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A90" w:rsidRPr="009C10CE" w:rsidRDefault="003757CC" w:rsidP="00786F03">
      <w:pPr>
        <w:tabs>
          <w:tab w:val="left" w:pos="360"/>
        </w:tabs>
        <w:jc w:val="center"/>
        <w:rPr>
          <w:rFonts w:asciiTheme="minorHAnsi" w:hAnsiTheme="minorHAnsi"/>
          <w:b/>
          <w:lang w:val="es-MX"/>
        </w:rPr>
      </w:pPr>
      <w:r w:rsidRPr="009C10CE">
        <w:rPr>
          <w:rFonts w:asciiTheme="minorHAnsi" w:hAnsiTheme="minorHAnsi"/>
          <w:b/>
          <w:lang w:val="es-MX"/>
        </w:rPr>
        <w:t>A</w:t>
      </w:r>
      <w:r w:rsidR="0027341C">
        <w:rPr>
          <w:rFonts w:asciiTheme="minorHAnsi" w:hAnsiTheme="minorHAnsi"/>
          <w:b/>
          <w:lang w:val="es-MX"/>
        </w:rPr>
        <w:t>NTHERICACEAE</w:t>
      </w:r>
    </w:p>
    <w:p w:rsidR="00786F03" w:rsidRPr="009C10CE" w:rsidRDefault="00786F0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631EE6" w:rsidRPr="009C10CE" w:rsidRDefault="00BD5609" w:rsidP="00BD560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proofErr w:type="spellStart"/>
      <w:r>
        <w:rPr>
          <w:rFonts w:asciiTheme="minorHAnsi" w:hAnsiTheme="minorHAnsi"/>
          <w:sz w:val="20"/>
          <w:szCs w:val="20"/>
          <w:lang w:val="es-MX"/>
        </w:rPr>
        <w:t>A</w:t>
      </w:r>
      <w:r w:rsidR="0027341C">
        <w:rPr>
          <w:rFonts w:asciiTheme="minorHAnsi" w:hAnsiTheme="minorHAnsi"/>
          <w:sz w:val="20"/>
          <w:szCs w:val="20"/>
          <w:lang w:val="es-MX"/>
        </w:rPr>
        <w:t>nthericaceae</w:t>
      </w:r>
      <w:proofErr w:type="spellEnd"/>
      <w:r w:rsidR="0027341C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631EE6" w:rsidRPr="009C10CE">
        <w:rPr>
          <w:rFonts w:asciiTheme="minorHAnsi" w:hAnsiTheme="minorHAnsi"/>
          <w:sz w:val="20"/>
          <w:szCs w:val="20"/>
          <w:lang w:val="es-MX"/>
        </w:rPr>
        <w:t xml:space="preserve">es una familia </w:t>
      </w:r>
    </w:p>
    <w:p w:rsidR="000043DD" w:rsidRPr="009C10CE" w:rsidRDefault="000043DD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0043DD" w:rsidRPr="009C10CE" w:rsidRDefault="000043DD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250469" w:rsidRPr="009C10CE" w:rsidRDefault="00250469" w:rsidP="0019688D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Theme="minorHAnsi" w:hAnsiTheme="minorHAnsi"/>
          <w:sz w:val="20"/>
          <w:szCs w:val="20"/>
          <w:lang w:val="es-MX"/>
        </w:rPr>
      </w:pPr>
    </w:p>
    <w:p w:rsidR="0058255D" w:rsidRPr="009C10CE" w:rsidRDefault="0058255D">
      <w:pPr>
        <w:rPr>
          <w:rFonts w:asciiTheme="minorHAnsi" w:hAnsiTheme="minorHAnsi"/>
          <w:b/>
          <w:i/>
          <w:lang w:val="es-MX"/>
        </w:rPr>
      </w:pPr>
      <w:r w:rsidRPr="009C10CE">
        <w:rPr>
          <w:rFonts w:asciiTheme="minorHAnsi" w:hAnsiTheme="minorHAnsi"/>
          <w:b/>
          <w:i/>
          <w:lang w:val="es-MX"/>
        </w:rPr>
        <w:br w:type="page"/>
      </w:r>
    </w:p>
    <w:p w:rsidR="0019688D" w:rsidRPr="009C10CE" w:rsidRDefault="0027341C" w:rsidP="00100A43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Theme="minorHAnsi" w:hAnsiTheme="minorHAnsi"/>
          <w:b/>
          <w:i/>
          <w:lang w:val="es-MX"/>
        </w:rPr>
      </w:pPr>
      <w:r>
        <w:rPr>
          <w:rFonts w:asciiTheme="minorHAnsi" w:hAnsiTheme="minorHAnsi"/>
          <w:b/>
          <w:i/>
          <w:lang w:val="es-MX"/>
        </w:rPr>
        <w:lastRenderedPageBreak/>
        <w:t>Sin nombre</w:t>
      </w:r>
    </w:p>
    <w:p w:rsidR="00100A43" w:rsidRPr="009C10CE" w:rsidRDefault="00100A43" w:rsidP="00100A43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Theme="minorHAnsi" w:hAnsiTheme="minorHAnsi"/>
          <w:b/>
          <w:sz w:val="20"/>
          <w:szCs w:val="20"/>
          <w:lang w:val="es-MX"/>
        </w:rPr>
      </w:pPr>
    </w:p>
    <w:p w:rsidR="0019688D" w:rsidRPr="009C10CE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96"/>
        <w:gridCol w:w="4566"/>
      </w:tblGrid>
      <w:tr w:rsidR="0019688D" w:rsidRPr="009C10CE" w:rsidTr="004F2A59">
        <w:trPr>
          <w:trHeight w:val="4523"/>
        </w:trPr>
        <w:tc>
          <w:tcPr>
            <w:tcW w:w="4360" w:type="dxa"/>
          </w:tcPr>
          <w:p w:rsidR="0019688D" w:rsidRPr="009C10CE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1" name="Picture 11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19688D" w:rsidRPr="009C10CE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2" name="Picture 12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88D" w:rsidRPr="009C10CE" w:rsidTr="004F2A59">
        <w:tc>
          <w:tcPr>
            <w:tcW w:w="4360" w:type="dxa"/>
          </w:tcPr>
          <w:p w:rsidR="0019688D" w:rsidRPr="009C10CE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52725" cy="2752725"/>
                  <wp:effectExtent l="19050" t="0" r="9525" b="0"/>
                  <wp:docPr id="13" name="Picture 13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19688D" w:rsidRPr="009C10CE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4" name="Picture 14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88D" w:rsidRPr="009C10CE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19688D" w:rsidRPr="009C10CE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19688D" w:rsidRPr="009C10CE" w:rsidTr="00673B46">
        <w:tc>
          <w:tcPr>
            <w:tcW w:w="4360" w:type="dxa"/>
          </w:tcPr>
          <w:p w:rsidR="0019688D" w:rsidRPr="009C10CE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19688D" w:rsidRPr="009C10CE" w:rsidRDefault="004F124F" w:rsidP="004F124F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proofErr w:type="spellStart"/>
            <w:r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>Gomphrena</w:t>
            </w:r>
            <w:proofErr w:type="spellEnd"/>
            <w:r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>serrata</w:t>
            </w:r>
            <w:proofErr w:type="spellEnd"/>
            <w:r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 xml:space="preserve"> </w:t>
            </w:r>
            <w:r w:rsidRPr="004F124F">
              <w:rPr>
                <w:rFonts w:asciiTheme="minorHAnsi" w:hAnsiTheme="minorHAnsi"/>
                <w:sz w:val="20"/>
                <w:szCs w:val="20"/>
                <w:lang w:val="es-MX"/>
              </w:rPr>
              <w:t>L</w:t>
            </w:r>
            <w:r w:rsidR="00A67EC6" w:rsidRPr="004F124F">
              <w:rPr>
                <w:rFonts w:asciiTheme="minorHAnsi" w:hAnsiTheme="minorHAnsi"/>
                <w:sz w:val="20"/>
                <w:szCs w:val="20"/>
                <w:lang w:val="es-MX"/>
              </w:rPr>
              <w:t>.</w:t>
            </w:r>
          </w:p>
        </w:tc>
      </w:tr>
      <w:tr w:rsidR="0019688D" w:rsidRPr="009C10CE" w:rsidTr="00673B46">
        <w:tc>
          <w:tcPr>
            <w:tcW w:w="4360" w:type="dxa"/>
          </w:tcPr>
          <w:p w:rsidR="0019688D" w:rsidRPr="009C10CE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19688D" w:rsidRPr="009C10CE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Ninguno</w:t>
            </w:r>
          </w:p>
        </w:tc>
      </w:tr>
      <w:tr w:rsidR="0019688D" w:rsidRPr="009C10CE" w:rsidTr="00673B46">
        <w:tc>
          <w:tcPr>
            <w:tcW w:w="4360" w:type="dxa"/>
          </w:tcPr>
          <w:p w:rsidR="0019688D" w:rsidRPr="009C10CE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 xml:space="preserve">Otros nombres en </w:t>
            </w:r>
            <w:r w:rsidR="009F509A">
              <w:rPr>
                <w:rFonts w:asciiTheme="minorHAnsi" w:hAnsiTheme="minorHAnsi"/>
                <w:sz w:val="20"/>
                <w:szCs w:val="20"/>
                <w:lang w:val="es-MX"/>
              </w:rPr>
              <w:t>mixteco</w:t>
            </w:r>
          </w:p>
        </w:tc>
        <w:tc>
          <w:tcPr>
            <w:tcW w:w="4360" w:type="dxa"/>
          </w:tcPr>
          <w:p w:rsidR="0019688D" w:rsidRPr="009C10CE" w:rsidRDefault="00673B46" w:rsidP="00673B46">
            <w:pPr>
              <w:tabs>
                <w:tab w:val="left" w:pos="360"/>
              </w:tabs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Ninguno</w:t>
            </w:r>
          </w:p>
        </w:tc>
      </w:tr>
      <w:tr w:rsidR="0019688D" w:rsidRPr="009C10CE" w:rsidTr="00673B46">
        <w:tc>
          <w:tcPr>
            <w:tcW w:w="4360" w:type="dxa"/>
          </w:tcPr>
          <w:p w:rsidR="0019688D" w:rsidRPr="009C10CE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19688D" w:rsidRPr="009C10CE" w:rsidRDefault="00673B46" w:rsidP="00C45922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#</w:t>
            </w:r>
            <w:r w:rsidR="00C45922">
              <w:rPr>
                <w:rFonts w:asciiTheme="minorHAnsi" w:hAnsiTheme="minorHAnsi"/>
                <w:sz w:val="20"/>
                <w:szCs w:val="20"/>
                <w:lang w:val="es-MX"/>
              </w:rPr>
              <w:t>179</w:t>
            </w:r>
            <w:r w:rsidR="0027341C">
              <w:rPr>
                <w:rFonts w:asciiTheme="minorHAnsi" w:hAnsiTheme="minorHAnsi"/>
                <w:sz w:val="20"/>
                <w:szCs w:val="20"/>
                <w:lang w:val="es-MX"/>
              </w:rPr>
              <w:t>4</w:t>
            </w:r>
          </w:p>
        </w:tc>
      </w:tr>
      <w:tr w:rsidR="001A0080" w:rsidRPr="009C10CE" w:rsidTr="00673B46">
        <w:tc>
          <w:tcPr>
            <w:tcW w:w="4360" w:type="dxa"/>
          </w:tcPr>
          <w:p w:rsidR="001A0080" w:rsidRPr="009C10CE" w:rsidRDefault="001A0080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Clasificación indígena</w:t>
            </w:r>
          </w:p>
        </w:tc>
        <w:tc>
          <w:tcPr>
            <w:tcW w:w="4360" w:type="dxa"/>
          </w:tcPr>
          <w:p w:rsidR="001A0080" w:rsidRPr="009C10CE" w:rsidRDefault="001A0080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proofErr w:type="spellStart"/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monotípico</w:t>
            </w:r>
            <w:proofErr w:type="spellEnd"/>
          </w:p>
        </w:tc>
      </w:tr>
    </w:tbl>
    <w:p w:rsidR="0019688D" w:rsidRPr="009C10CE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6D0FA9" w:rsidRPr="0027341C" w:rsidRDefault="0019688D" w:rsidP="006D0FA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Etimología</w:t>
      </w:r>
      <w:r w:rsidR="009F35B7" w:rsidRPr="009C10CE">
        <w:rPr>
          <w:rFonts w:asciiTheme="minorHAnsi" w:hAnsiTheme="minorHAnsi"/>
          <w:b/>
          <w:i/>
          <w:sz w:val="20"/>
          <w:szCs w:val="20"/>
          <w:lang w:val="es-MX"/>
        </w:rPr>
        <w:t xml:space="preserve"> y análisis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27341C">
        <w:rPr>
          <w:rFonts w:asciiTheme="minorHAnsi" w:hAnsiTheme="minorHAnsi"/>
          <w:sz w:val="20"/>
          <w:szCs w:val="20"/>
          <w:lang w:val="es-MX"/>
        </w:rPr>
        <w:t>Ninguno de los asesores presente en la colecta de este espécimen tuvo un nombre para ello. Se colectó por interés botánico.</w:t>
      </w:r>
    </w:p>
    <w:p w:rsidR="006D0FA9" w:rsidRPr="009C10CE" w:rsidRDefault="006D0FA9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100A43" w:rsidRPr="009C10CE" w:rsidRDefault="00100A43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Descripción morfológica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 xml:space="preserve">: </w:t>
      </w:r>
      <w:r w:rsidR="00C45922">
        <w:rPr>
          <w:rFonts w:asciiTheme="minorHAnsi" w:hAnsiTheme="minorHAnsi"/>
          <w:sz w:val="20"/>
          <w:szCs w:val="20"/>
          <w:lang w:val="es-MX"/>
        </w:rPr>
        <w:t>La flor tiene la forma de un globo, las hojas son pequeñas y opuestas, algo tersas, duras al contacto</w:t>
      </w:r>
      <w:r w:rsidRPr="009C10CE">
        <w:rPr>
          <w:rFonts w:asciiTheme="minorHAnsi" w:hAnsiTheme="minorHAnsi"/>
          <w:sz w:val="20"/>
          <w:szCs w:val="20"/>
          <w:lang w:val="es-MX"/>
        </w:rPr>
        <w:t>.</w:t>
      </w:r>
      <w:r w:rsidR="00C45922">
        <w:rPr>
          <w:rFonts w:asciiTheme="minorHAnsi" w:hAnsiTheme="minorHAnsi"/>
          <w:sz w:val="20"/>
          <w:szCs w:val="20"/>
          <w:lang w:val="es-MX"/>
        </w:rPr>
        <w:t xml:space="preserve"> Según Soledad García Bautista originalmente había dos colores de la flor: blanco y morado. Ahora se ha desarrollado un tercer color: "descolorado" (que parece ser resultado de la polinización cruzada entre la de flor blanca y la de flor morada). También mencionó que originalmente la de flor blanca era silvestre y la de flor morada cultivada, pero que ahora los dos se cultivan. </w:t>
      </w:r>
    </w:p>
    <w:p w:rsidR="00100A43" w:rsidRPr="009C10CE" w:rsidRDefault="00100A43" w:rsidP="00100A43">
      <w:pPr>
        <w:tabs>
          <w:tab w:val="left" w:pos="360"/>
        </w:tabs>
        <w:rPr>
          <w:rFonts w:asciiTheme="minorHAnsi" w:hAnsiTheme="minorHAnsi"/>
          <w:sz w:val="18"/>
          <w:szCs w:val="18"/>
          <w:lang w:val="es-MX"/>
        </w:rPr>
      </w:pPr>
    </w:p>
    <w:p w:rsidR="006B5A13" w:rsidRPr="006B5A13" w:rsidRDefault="00100A43" w:rsidP="006B5A13">
      <w:pPr>
        <w:tabs>
          <w:tab w:val="left" w:pos="360"/>
        </w:tabs>
        <w:rPr>
          <w:rFonts w:asciiTheme="minorHAnsi" w:hAnsiTheme="minorHAnsi"/>
          <w:sz w:val="20"/>
          <w:szCs w:val="20"/>
          <w:lang w:val="es-MX"/>
        </w:rPr>
      </w:pPr>
      <w:r w:rsidRPr="00C45922">
        <w:rPr>
          <w:rFonts w:asciiTheme="minorHAnsi" w:hAnsiTheme="minorHAnsi"/>
          <w:b/>
          <w:i/>
          <w:sz w:val="20"/>
          <w:szCs w:val="20"/>
          <w:lang w:val="es-MX"/>
        </w:rPr>
        <w:lastRenderedPageBreak/>
        <w:t>Usos</w:t>
      </w:r>
      <w:r w:rsidRPr="00C45922">
        <w:rPr>
          <w:rFonts w:asciiTheme="minorHAnsi" w:hAnsiTheme="minorHAnsi"/>
          <w:b/>
          <w:sz w:val="20"/>
          <w:szCs w:val="20"/>
          <w:lang w:val="es-MX"/>
        </w:rPr>
        <w:t>:</w:t>
      </w:r>
      <w:r w:rsidRPr="00C45922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27341C">
        <w:rPr>
          <w:rFonts w:asciiTheme="minorHAnsi" w:hAnsiTheme="minorHAnsi"/>
          <w:sz w:val="20"/>
          <w:szCs w:val="20"/>
          <w:lang w:val="es-MX"/>
        </w:rPr>
        <w:t>Ninguno.</w:t>
      </w:r>
    </w:p>
    <w:p w:rsidR="006B5A13" w:rsidRDefault="006B5A13" w:rsidP="00C45922">
      <w:pPr>
        <w:tabs>
          <w:tab w:val="left" w:pos="360"/>
        </w:tabs>
        <w:rPr>
          <w:rFonts w:asciiTheme="minorHAnsi" w:hAnsiTheme="minorHAnsi"/>
          <w:sz w:val="20"/>
          <w:szCs w:val="20"/>
          <w:lang w:val="es-MX"/>
        </w:rPr>
      </w:pPr>
    </w:p>
    <w:p w:rsidR="0019688D" w:rsidRPr="009C10CE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Extensión geográfica local y vegetación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27341C">
        <w:rPr>
          <w:rFonts w:asciiTheme="minorHAnsi" w:hAnsiTheme="minorHAnsi"/>
          <w:sz w:val="20"/>
          <w:szCs w:val="20"/>
          <w:lang w:val="es-MX"/>
        </w:rPr>
        <w:t>No conocido</w:t>
      </w:r>
      <w:r w:rsidR="006B5A13">
        <w:rPr>
          <w:rFonts w:asciiTheme="minorHAnsi" w:hAnsiTheme="minorHAnsi"/>
          <w:sz w:val="20"/>
          <w:szCs w:val="20"/>
          <w:lang w:val="es-MX"/>
        </w:rPr>
        <w:t>.</w:t>
      </w:r>
    </w:p>
    <w:p w:rsidR="00786F03" w:rsidRPr="009C10CE" w:rsidRDefault="00786F03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27341C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Grado de manejo humano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="0027341C">
        <w:rPr>
          <w:rFonts w:asciiTheme="minorHAnsi" w:hAnsiTheme="minorHAnsi"/>
          <w:sz w:val="20"/>
          <w:szCs w:val="20"/>
          <w:lang w:val="es-MX"/>
        </w:rPr>
        <w:t xml:space="preserve"> Silvestre.</w:t>
      </w:r>
    </w:p>
    <w:p w:rsidR="0019688D" w:rsidRPr="009C10CE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sz w:val="20"/>
          <w:szCs w:val="20"/>
          <w:lang w:val="es-MX"/>
        </w:rPr>
        <w:tab/>
      </w:r>
    </w:p>
    <w:p w:rsidR="006B5A13" w:rsidRPr="006B5A13" w:rsidRDefault="0019688D" w:rsidP="0027341C">
      <w:pPr>
        <w:pStyle w:val="NormalWeb"/>
        <w:tabs>
          <w:tab w:val="left" w:pos="360"/>
        </w:tabs>
        <w:spacing w:before="0" w:beforeAutospacing="0" w:after="0" w:afterAutospacing="0"/>
        <w:rPr>
          <w:rStyle w:val="family"/>
          <w:rFonts w:asciiTheme="minorHAnsi" w:hAnsiTheme="minorHAnsi"/>
          <w:color w:val="000000"/>
          <w:sz w:val="20"/>
          <w:szCs w:val="20"/>
          <w:lang w:val="pt-PT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Otros nombres y extensión del nombre a otras plantas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27341C">
        <w:rPr>
          <w:rFonts w:asciiTheme="minorHAnsi" w:hAnsiTheme="minorHAnsi"/>
          <w:sz w:val="20"/>
          <w:szCs w:val="20"/>
          <w:lang w:val="es-MX"/>
        </w:rPr>
        <w:t>No aplicable.</w:t>
      </w:r>
    </w:p>
    <w:p w:rsidR="0027341C" w:rsidRDefault="0027341C" w:rsidP="00BC1368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b/>
          <w:i/>
          <w:sz w:val="20"/>
          <w:szCs w:val="20"/>
          <w:lang w:val="es-MX"/>
        </w:rPr>
      </w:pPr>
    </w:p>
    <w:p w:rsidR="00BC1368" w:rsidRDefault="008E1AA4" w:rsidP="00BC1368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6B5A13">
        <w:rPr>
          <w:rFonts w:asciiTheme="minorHAnsi" w:hAnsiTheme="minorHAnsi"/>
          <w:b/>
          <w:i/>
          <w:sz w:val="20"/>
          <w:szCs w:val="20"/>
          <w:lang w:val="es-MX"/>
        </w:rPr>
        <w:t>Notas botánicas</w:t>
      </w:r>
      <w:r w:rsidR="009B568B" w:rsidRPr="006B5A13">
        <w:rPr>
          <w:rFonts w:asciiTheme="minorHAnsi" w:hAnsiTheme="minorHAnsi"/>
          <w:b/>
          <w:sz w:val="20"/>
          <w:szCs w:val="20"/>
          <w:lang w:val="es-MX"/>
        </w:rPr>
        <w:t>:</w:t>
      </w:r>
      <w:r w:rsidR="006B5A13" w:rsidRPr="006B5A13">
        <w:rPr>
          <w:rFonts w:asciiTheme="minorHAnsi" w:hAnsiTheme="minorHAnsi"/>
          <w:b/>
          <w:sz w:val="20"/>
          <w:szCs w:val="20"/>
          <w:lang w:val="es-MX"/>
        </w:rPr>
        <w:t xml:space="preserve"> </w:t>
      </w:r>
      <w:r w:rsidR="0027341C">
        <w:rPr>
          <w:rFonts w:asciiTheme="minorHAnsi" w:hAnsiTheme="minorHAnsi"/>
          <w:b/>
          <w:sz w:val="20"/>
          <w:szCs w:val="20"/>
          <w:lang w:val="es-MX"/>
        </w:rPr>
        <w:t xml:space="preserve"> </w:t>
      </w:r>
      <w:r w:rsidR="0027341C" w:rsidRPr="0027341C">
        <w:rPr>
          <w:rFonts w:asciiTheme="minorHAnsi" w:hAnsiTheme="minorHAnsi"/>
          <w:sz w:val="20"/>
          <w:szCs w:val="20"/>
          <w:lang w:val="es-MX"/>
        </w:rPr>
        <w:t xml:space="preserve">En un correo de 3 abril 2011, después de haber visto las fotos, Robert </w:t>
      </w:r>
      <w:proofErr w:type="spellStart"/>
      <w:r w:rsidR="0027341C" w:rsidRPr="0027341C">
        <w:rPr>
          <w:rFonts w:asciiTheme="minorHAnsi" w:hAnsiTheme="minorHAnsi"/>
          <w:sz w:val="20"/>
          <w:szCs w:val="20"/>
          <w:lang w:val="es-MX"/>
        </w:rPr>
        <w:t>Cruden</w:t>
      </w:r>
      <w:proofErr w:type="spellEnd"/>
      <w:r w:rsidR="0027341C" w:rsidRPr="0027341C">
        <w:rPr>
          <w:rFonts w:asciiTheme="minorHAnsi" w:hAnsiTheme="minorHAnsi"/>
          <w:sz w:val="20"/>
          <w:szCs w:val="20"/>
          <w:lang w:val="es-MX"/>
        </w:rPr>
        <w:t xml:space="preserve"> comentó que había dos posibilidades de identificación: </w:t>
      </w:r>
      <w:proofErr w:type="spellStart"/>
      <w:r w:rsidR="0027341C" w:rsidRPr="0027341C">
        <w:rPr>
          <w:rFonts w:asciiTheme="minorHAnsi" w:hAnsiTheme="minorHAnsi"/>
          <w:i/>
          <w:sz w:val="20"/>
          <w:szCs w:val="20"/>
          <w:lang w:val="es-MX"/>
        </w:rPr>
        <w:t>Echeandia</w:t>
      </w:r>
      <w:proofErr w:type="spellEnd"/>
      <w:r w:rsidR="0027341C" w:rsidRPr="0027341C">
        <w:rPr>
          <w:rFonts w:asciiTheme="minorHAnsi" w:hAnsiTheme="minorHAnsi"/>
          <w:i/>
          <w:sz w:val="20"/>
          <w:szCs w:val="20"/>
          <w:lang w:val="es-MX"/>
        </w:rPr>
        <w:t xml:space="preserve"> </w:t>
      </w:r>
      <w:proofErr w:type="spellStart"/>
      <w:r w:rsidR="0027341C" w:rsidRPr="0027341C">
        <w:rPr>
          <w:rFonts w:asciiTheme="minorHAnsi" w:hAnsiTheme="minorHAnsi"/>
          <w:i/>
          <w:sz w:val="20"/>
          <w:szCs w:val="20"/>
          <w:lang w:val="es-MX"/>
        </w:rPr>
        <w:t>michoacensis</w:t>
      </w:r>
      <w:proofErr w:type="spellEnd"/>
      <w:r w:rsidR="0027341C" w:rsidRPr="0027341C">
        <w:rPr>
          <w:rFonts w:asciiTheme="minorHAnsi" w:hAnsiTheme="minorHAnsi"/>
          <w:sz w:val="20"/>
          <w:szCs w:val="20"/>
          <w:lang w:val="es-MX"/>
        </w:rPr>
        <w:t xml:space="preserve"> (</w:t>
      </w:r>
      <w:proofErr w:type="spellStart"/>
      <w:r w:rsidR="0027341C" w:rsidRPr="0027341C">
        <w:rPr>
          <w:rFonts w:asciiTheme="minorHAnsi" w:hAnsiTheme="minorHAnsi"/>
          <w:sz w:val="20"/>
          <w:szCs w:val="20"/>
          <w:lang w:val="es-MX"/>
        </w:rPr>
        <w:t>Poelln</w:t>
      </w:r>
      <w:proofErr w:type="spellEnd"/>
      <w:r w:rsidR="0027341C" w:rsidRPr="0027341C">
        <w:rPr>
          <w:rFonts w:asciiTheme="minorHAnsi" w:hAnsiTheme="minorHAnsi"/>
          <w:sz w:val="20"/>
          <w:szCs w:val="20"/>
          <w:lang w:val="es-MX"/>
        </w:rPr>
        <w:t xml:space="preserve">.) </w:t>
      </w:r>
      <w:proofErr w:type="spellStart"/>
      <w:r w:rsidR="0027341C" w:rsidRPr="0027341C">
        <w:rPr>
          <w:rFonts w:asciiTheme="minorHAnsi" w:hAnsiTheme="minorHAnsi"/>
          <w:sz w:val="20"/>
          <w:szCs w:val="20"/>
          <w:lang w:val="es-MX"/>
        </w:rPr>
        <w:t>Cruden</w:t>
      </w:r>
      <w:proofErr w:type="spellEnd"/>
      <w:r w:rsidR="0027341C" w:rsidRPr="0027341C">
        <w:rPr>
          <w:rFonts w:asciiTheme="minorHAnsi" w:hAnsiTheme="minorHAnsi"/>
          <w:sz w:val="20"/>
          <w:szCs w:val="20"/>
          <w:lang w:val="es-MX"/>
        </w:rPr>
        <w:t xml:space="preserve"> y </w:t>
      </w:r>
      <w:r w:rsidR="0027341C" w:rsidRPr="0027341C">
        <w:rPr>
          <w:rFonts w:asciiTheme="minorHAnsi" w:hAnsiTheme="minorHAnsi"/>
          <w:i/>
          <w:sz w:val="20"/>
          <w:szCs w:val="20"/>
          <w:lang w:val="es-MX"/>
        </w:rPr>
        <w:t>E. magnifica</w:t>
      </w:r>
      <w:r w:rsidR="0027341C" w:rsidRPr="0027341C">
        <w:rPr>
          <w:rFonts w:asciiTheme="minorHAnsi" w:hAnsiTheme="minorHAnsi"/>
          <w:sz w:val="20"/>
          <w:szCs w:val="20"/>
          <w:lang w:val="es-MX"/>
        </w:rPr>
        <w:t xml:space="preserve"> </w:t>
      </w:r>
      <w:proofErr w:type="spellStart"/>
      <w:r w:rsidR="0027341C" w:rsidRPr="0027341C">
        <w:rPr>
          <w:rFonts w:asciiTheme="minorHAnsi" w:hAnsiTheme="minorHAnsi"/>
          <w:sz w:val="20"/>
          <w:szCs w:val="20"/>
          <w:lang w:val="es-MX"/>
        </w:rPr>
        <w:t>Lopez</w:t>
      </w:r>
      <w:proofErr w:type="spellEnd"/>
      <w:r w:rsidR="0027341C" w:rsidRPr="0027341C">
        <w:rPr>
          <w:rFonts w:asciiTheme="minorHAnsi" w:hAnsiTheme="minorHAnsi"/>
          <w:sz w:val="20"/>
          <w:szCs w:val="20"/>
          <w:lang w:val="es-MX"/>
        </w:rPr>
        <w:t xml:space="preserve">-Ferrari, Espejo &amp; Ceja. El primero se encuentra entre los 600 y 2750 metros, pero principalmente entre 1200 y 2200 </w:t>
      </w:r>
      <w:r w:rsidR="0027341C">
        <w:rPr>
          <w:rFonts w:asciiTheme="minorHAnsi" w:hAnsiTheme="minorHAnsi"/>
          <w:sz w:val="20"/>
          <w:szCs w:val="20"/>
          <w:lang w:val="es-MX"/>
        </w:rPr>
        <w:t xml:space="preserve">en bosque tropical seco o de encinos. Es bastante común en Guerrero, México, Michoacán, Puebla y, menos común, Oaxaca. E. magnifica es conocido quizá solamente en dos colectas. </w:t>
      </w:r>
      <w:proofErr w:type="spellStart"/>
      <w:r w:rsidR="0027341C">
        <w:rPr>
          <w:rFonts w:asciiTheme="minorHAnsi" w:hAnsiTheme="minorHAnsi"/>
          <w:sz w:val="20"/>
          <w:szCs w:val="20"/>
          <w:lang w:val="es-MX"/>
        </w:rPr>
        <w:t>Cruden</w:t>
      </w:r>
      <w:proofErr w:type="spellEnd"/>
      <w:r w:rsidR="0027341C">
        <w:rPr>
          <w:rFonts w:asciiTheme="minorHAnsi" w:hAnsiTheme="minorHAnsi"/>
          <w:sz w:val="20"/>
          <w:szCs w:val="20"/>
          <w:lang w:val="es-MX"/>
        </w:rPr>
        <w:t xml:space="preserve"> lo colectó en Guerrero, cerca de 23 km al sur de Chilpancingo, en agosto a aproximadamente 1090 m. La colecta tipo es de la misma región (véase </w:t>
      </w:r>
      <w:proofErr w:type="spellStart"/>
      <w:r w:rsidR="0027341C" w:rsidRPr="0027341C">
        <w:rPr>
          <w:rFonts w:asciiTheme="minorHAnsi" w:hAnsiTheme="minorHAnsi"/>
          <w:i/>
          <w:sz w:val="20"/>
          <w:szCs w:val="20"/>
          <w:lang w:val="es-MX"/>
        </w:rPr>
        <w:t>Novon</w:t>
      </w:r>
      <w:proofErr w:type="spellEnd"/>
      <w:r w:rsidR="0027341C">
        <w:rPr>
          <w:rFonts w:asciiTheme="minorHAnsi" w:hAnsiTheme="minorHAnsi"/>
          <w:sz w:val="20"/>
          <w:szCs w:val="20"/>
          <w:lang w:val="es-MX"/>
        </w:rPr>
        <w:t xml:space="preserve"> (2002) 12:77–79). Según </w:t>
      </w:r>
      <w:proofErr w:type="spellStart"/>
      <w:r w:rsidR="0027341C">
        <w:rPr>
          <w:rFonts w:asciiTheme="minorHAnsi" w:hAnsiTheme="minorHAnsi"/>
          <w:sz w:val="20"/>
          <w:szCs w:val="20"/>
          <w:lang w:val="es-MX"/>
        </w:rPr>
        <w:t>Cruden</w:t>
      </w:r>
      <w:proofErr w:type="spellEnd"/>
      <w:r w:rsidR="0027341C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396FA0">
        <w:rPr>
          <w:rFonts w:asciiTheme="minorHAnsi" w:hAnsiTheme="minorHAnsi"/>
          <w:sz w:val="20"/>
          <w:szCs w:val="20"/>
          <w:lang w:val="es-MX"/>
        </w:rPr>
        <w:t xml:space="preserve">las brácteas de </w:t>
      </w:r>
      <w:r w:rsidR="00396FA0" w:rsidRPr="00396FA0">
        <w:rPr>
          <w:rFonts w:asciiTheme="minorHAnsi" w:hAnsiTheme="minorHAnsi"/>
          <w:i/>
          <w:sz w:val="20"/>
          <w:szCs w:val="20"/>
          <w:lang w:val="es-MX"/>
        </w:rPr>
        <w:t>E. magnifica</w:t>
      </w:r>
      <w:r w:rsidR="00396FA0">
        <w:rPr>
          <w:rFonts w:asciiTheme="minorHAnsi" w:hAnsiTheme="minorHAnsi"/>
          <w:sz w:val="20"/>
          <w:szCs w:val="20"/>
          <w:lang w:val="es-MX"/>
        </w:rPr>
        <w:t xml:space="preserve"> son "</w:t>
      </w:r>
      <w:proofErr w:type="spellStart"/>
      <w:r w:rsidR="00396FA0">
        <w:rPr>
          <w:rFonts w:asciiTheme="minorHAnsi" w:hAnsiTheme="minorHAnsi"/>
          <w:sz w:val="20"/>
          <w:szCs w:val="20"/>
          <w:lang w:val="es-MX"/>
        </w:rPr>
        <w:t>ciliate</w:t>
      </w:r>
      <w:proofErr w:type="spellEnd"/>
      <w:r w:rsidR="00396FA0">
        <w:rPr>
          <w:rFonts w:asciiTheme="minorHAnsi" w:hAnsiTheme="minorHAnsi"/>
          <w:sz w:val="20"/>
          <w:szCs w:val="20"/>
          <w:lang w:val="es-MX"/>
        </w:rPr>
        <w:t>" mientras las de las fotos parecen ser lisas. Otra posibilidad es que es una nueva especie no descrita con 3 a 5 hojas angostas 4–6(7) mm. de ancho. Las hojas de las otras dos son más anchas y numerosas.</w:t>
      </w:r>
    </w:p>
    <w:p w:rsidR="00396FA0" w:rsidRPr="0027341C" w:rsidRDefault="00396FA0" w:rsidP="00BC1368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b/>
          <w:sz w:val="20"/>
          <w:szCs w:val="20"/>
          <w:lang w:val="es-MX"/>
        </w:rPr>
      </w:pPr>
      <w:r>
        <w:rPr>
          <w:rFonts w:asciiTheme="minorHAnsi" w:hAnsiTheme="minorHAnsi"/>
          <w:sz w:val="20"/>
          <w:szCs w:val="20"/>
          <w:lang w:val="es-MX"/>
        </w:rPr>
        <w:tab/>
        <w:t xml:space="preserve">En base de lo susodicho, opina </w:t>
      </w:r>
      <w:proofErr w:type="spellStart"/>
      <w:r>
        <w:rPr>
          <w:rFonts w:asciiTheme="minorHAnsi" w:hAnsiTheme="minorHAnsi"/>
          <w:sz w:val="20"/>
          <w:szCs w:val="20"/>
          <w:lang w:val="es-MX"/>
        </w:rPr>
        <w:t>Cruden</w:t>
      </w:r>
      <w:proofErr w:type="spellEnd"/>
      <w:r>
        <w:rPr>
          <w:rFonts w:asciiTheme="minorHAnsi" w:hAnsiTheme="minorHAnsi"/>
          <w:sz w:val="20"/>
          <w:szCs w:val="20"/>
          <w:lang w:val="es-MX"/>
        </w:rPr>
        <w:t xml:space="preserve"> que la foto es de </w:t>
      </w:r>
      <w:r w:rsidRPr="00396FA0">
        <w:rPr>
          <w:rFonts w:asciiTheme="minorHAnsi" w:hAnsiTheme="minorHAnsi"/>
          <w:i/>
          <w:sz w:val="20"/>
          <w:szCs w:val="20"/>
          <w:lang w:val="es-MX"/>
        </w:rPr>
        <w:t xml:space="preserve">E. </w:t>
      </w:r>
      <w:proofErr w:type="spellStart"/>
      <w:r w:rsidRPr="00396FA0">
        <w:rPr>
          <w:rFonts w:asciiTheme="minorHAnsi" w:hAnsiTheme="minorHAnsi"/>
          <w:i/>
          <w:sz w:val="20"/>
          <w:szCs w:val="20"/>
          <w:lang w:val="es-MX"/>
        </w:rPr>
        <w:t>michoacensis</w:t>
      </w:r>
      <w:proofErr w:type="spellEnd"/>
      <w:r>
        <w:rPr>
          <w:rFonts w:asciiTheme="minorHAnsi" w:hAnsiTheme="minorHAnsi"/>
          <w:sz w:val="20"/>
          <w:szCs w:val="20"/>
          <w:lang w:val="es-MX"/>
        </w:rPr>
        <w:t>.</w:t>
      </w:r>
    </w:p>
    <w:p w:rsidR="00BC1368" w:rsidRPr="009F509A" w:rsidRDefault="00BC1368" w:rsidP="00BC1368">
      <w:pPr>
        <w:pStyle w:val="NormalWeb"/>
        <w:tabs>
          <w:tab w:val="left" w:pos="360"/>
        </w:tabs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  <w:lang w:val="es-MX"/>
        </w:rPr>
      </w:pPr>
    </w:p>
    <w:p w:rsidR="009B568B" w:rsidRPr="006B5A13" w:rsidRDefault="0019688D" w:rsidP="009B568B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b/>
          <w:sz w:val="20"/>
          <w:szCs w:val="20"/>
          <w:lang w:val="es-MX"/>
        </w:rPr>
      </w:pPr>
      <w:r w:rsidRPr="006B5A13">
        <w:rPr>
          <w:rFonts w:asciiTheme="minorHAnsi" w:hAnsiTheme="minorHAnsi"/>
          <w:b/>
          <w:i/>
          <w:sz w:val="20"/>
          <w:szCs w:val="20"/>
          <w:lang w:val="es-MX"/>
        </w:rPr>
        <w:t>Grabaciones donde se menciona</w:t>
      </w:r>
      <w:r w:rsidRPr="006B5A13">
        <w:rPr>
          <w:rFonts w:asciiTheme="minorHAnsi" w:hAnsiTheme="minorHAnsi"/>
          <w:b/>
          <w:sz w:val="20"/>
          <w:szCs w:val="20"/>
          <w:lang w:val="es-MX"/>
        </w:rPr>
        <w:t>:</w:t>
      </w:r>
      <w:r w:rsidR="009B568B" w:rsidRPr="006B5A13">
        <w:rPr>
          <w:rFonts w:asciiTheme="minorHAnsi" w:hAnsiTheme="minorHAnsi"/>
          <w:b/>
          <w:sz w:val="20"/>
          <w:szCs w:val="20"/>
          <w:lang w:val="es-MX"/>
        </w:rPr>
        <w:t xml:space="preserve"> </w:t>
      </w:r>
      <w:r w:rsidR="009B568B" w:rsidRPr="006B5A13">
        <w:rPr>
          <w:rFonts w:asciiTheme="minorHAnsi" w:hAnsiTheme="minorHAnsi"/>
          <w:sz w:val="20"/>
          <w:szCs w:val="20"/>
          <w:lang w:val="es-MX"/>
        </w:rPr>
        <w:t>No hay grabación.</w:t>
      </w:r>
    </w:p>
    <w:p w:rsidR="009E4244" w:rsidRPr="009E4244" w:rsidRDefault="006B5A13" w:rsidP="00A1034E">
      <w:pPr>
        <w:rPr>
          <w:rFonts w:asciiTheme="minorHAnsi" w:hAnsiTheme="minorHAnsi"/>
          <w:sz w:val="20"/>
          <w:szCs w:val="20"/>
          <w:lang w:val="es-MX"/>
        </w:rPr>
      </w:pPr>
      <w:r>
        <w:rPr>
          <w:rFonts w:asciiTheme="minorHAnsi" w:hAnsiTheme="minorHAnsi"/>
          <w:sz w:val="20"/>
          <w:szCs w:val="20"/>
          <w:lang w:val="es-MX"/>
        </w:rPr>
        <w:br w:type="page"/>
      </w:r>
    </w:p>
    <w:p w:rsidR="004F7BDA" w:rsidRPr="009C10CE" w:rsidRDefault="00B457F5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sz w:val="20"/>
          <w:szCs w:val="20"/>
          <w:lang w:val="es-MX"/>
        </w:rPr>
        <w:lastRenderedPageBreak/>
        <w:br w:type="page"/>
      </w:r>
    </w:p>
    <w:p w:rsidR="00652153" w:rsidRPr="009C10CE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lang w:val="es-MX"/>
        </w:rPr>
      </w:pPr>
    </w:p>
    <w:p w:rsidR="00A035E2" w:rsidRPr="0027341C" w:rsidRDefault="00DF18DF" w:rsidP="00DF18DF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Theme="minorHAnsi" w:hAnsiTheme="minorHAnsi"/>
          <w:b/>
          <w:lang w:val="en-US"/>
        </w:rPr>
      </w:pPr>
      <w:r w:rsidRPr="0027341C">
        <w:rPr>
          <w:rFonts w:asciiTheme="minorHAnsi" w:hAnsiTheme="minorHAnsi"/>
          <w:b/>
          <w:i/>
          <w:lang w:val="en-US"/>
        </w:rPr>
        <w:t>I³ta² nde'³e³ i¹⁴ni³</w:t>
      </w:r>
    </w:p>
    <w:p w:rsidR="00652153" w:rsidRPr="0027341C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66"/>
        <w:gridCol w:w="4566"/>
      </w:tblGrid>
      <w:tr w:rsidR="00652153" w:rsidRPr="009C10CE" w:rsidTr="00F51921">
        <w:trPr>
          <w:trHeight w:val="4532"/>
        </w:trPr>
        <w:tc>
          <w:tcPr>
            <w:tcW w:w="4360" w:type="dxa"/>
          </w:tcPr>
          <w:p w:rsidR="00652153" w:rsidRPr="009C10CE" w:rsidRDefault="00827E23" w:rsidP="00F51921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bookmarkStart w:id="0" w:name="OLE_LINK1"/>
            <w:r w:rsidRPr="009C10CE">
              <w:rPr>
                <w:rFonts w:asciiTheme="minorHAnsi" w:hAnsi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5" name="Picture 15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360" w:type="dxa"/>
          </w:tcPr>
          <w:p w:rsidR="00652153" w:rsidRPr="009C10CE" w:rsidRDefault="00827E23" w:rsidP="00B26BC4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6" name="Picture 16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153" w:rsidRPr="009C10CE" w:rsidTr="00F51921">
        <w:tc>
          <w:tcPr>
            <w:tcW w:w="4360" w:type="dxa"/>
          </w:tcPr>
          <w:p w:rsidR="00652153" w:rsidRPr="009C10CE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7" name="Picture 17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652153" w:rsidRPr="009C10CE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</w:p>
        </w:tc>
      </w:tr>
    </w:tbl>
    <w:p w:rsidR="00652153" w:rsidRPr="009C10CE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652153" w:rsidRPr="009C10CE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652153" w:rsidRPr="009C10CE" w:rsidTr="00652153">
        <w:tc>
          <w:tcPr>
            <w:tcW w:w="4360" w:type="dxa"/>
          </w:tcPr>
          <w:p w:rsidR="00652153" w:rsidRPr="009C10CE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652153" w:rsidRPr="009C10CE" w:rsidRDefault="00A67EC6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proofErr w:type="spellStart"/>
            <w:r w:rsidRPr="009C10CE"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>Ruellia</w:t>
            </w:r>
            <w:proofErr w:type="spellEnd"/>
            <w:r w:rsidRPr="009C10CE"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9C10CE"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>hookeriana</w:t>
            </w:r>
            <w:proofErr w:type="spellEnd"/>
            <w:r w:rsidRPr="009C10CE"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 xml:space="preserve"> </w:t>
            </w: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(</w:t>
            </w:r>
            <w:proofErr w:type="spellStart"/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Nees</w:t>
            </w:r>
            <w:proofErr w:type="spellEnd"/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 xml:space="preserve">) </w:t>
            </w:r>
            <w:proofErr w:type="spellStart"/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Hemsl</w:t>
            </w:r>
            <w:proofErr w:type="spellEnd"/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.</w:t>
            </w:r>
          </w:p>
        </w:tc>
      </w:tr>
      <w:tr w:rsidR="00652153" w:rsidRPr="009C10CE" w:rsidTr="00652153">
        <w:tc>
          <w:tcPr>
            <w:tcW w:w="4360" w:type="dxa"/>
          </w:tcPr>
          <w:p w:rsidR="00652153" w:rsidRPr="009C10CE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652153" w:rsidRPr="009C10CE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Ninguno</w:t>
            </w:r>
          </w:p>
        </w:tc>
      </w:tr>
      <w:tr w:rsidR="00DD4732" w:rsidRPr="009C10CE" w:rsidTr="00652153">
        <w:tc>
          <w:tcPr>
            <w:tcW w:w="4360" w:type="dxa"/>
          </w:tcPr>
          <w:p w:rsidR="00DD4732" w:rsidRPr="009C10CE" w:rsidRDefault="00DF18DF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Otras especies en mixteco</w:t>
            </w:r>
          </w:p>
        </w:tc>
        <w:tc>
          <w:tcPr>
            <w:tcW w:w="4360" w:type="dxa"/>
          </w:tcPr>
          <w:p w:rsidR="00DD4732" w:rsidRPr="009C10CE" w:rsidRDefault="00DF18DF" w:rsidP="00B41989">
            <w:pPr>
              <w:tabs>
                <w:tab w:val="left" w:pos="360"/>
              </w:tabs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9C10CE">
              <w:rPr>
                <w:rFonts w:asciiTheme="minorHAnsi" w:hAnsiTheme="minorHAnsi"/>
                <w:sz w:val="20"/>
                <w:szCs w:val="20"/>
              </w:rPr>
              <w:t>Ninguno</w:t>
            </w:r>
          </w:p>
        </w:tc>
      </w:tr>
      <w:tr w:rsidR="00652153" w:rsidRPr="009C10CE" w:rsidTr="00652153">
        <w:tc>
          <w:tcPr>
            <w:tcW w:w="4360" w:type="dxa"/>
          </w:tcPr>
          <w:p w:rsidR="00652153" w:rsidRPr="009C10CE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652153" w:rsidRPr="009C10CE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#1</w:t>
            </w:r>
            <w:r w:rsidR="00DF18DF" w:rsidRPr="009C10CE">
              <w:rPr>
                <w:rFonts w:asciiTheme="minorHAnsi" w:hAnsiTheme="minorHAnsi"/>
                <w:sz w:val="20"/>
                <w:szCs w:val="20"/>
                <w:lang w:val="es-MX"/>
              </w:rPr>
              <w:t>844</w:t>
            </w:r>
          </w:p>
        </w:tc>
      </w:tr>
      <w:tr w:rsidR="00CF31BB" w:rsidRPr="009C10CE" w:rsidTr="00652153">
        <w:tc>
          <w:tcPr>
            <w:tcW w:w="4360" w:type="dxa"/>
          </w:tcPr>
          <w:p w:rsidR="00CF31BB" w:rsidRPr="009C10CE" w:rsidRDefault="00CF31BB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Clasificación indígena</w:t>
            </w:r>
          </w:p>
        </w:tc>
        <w:tc>
          <w:tcPr>
            <w:tcW w:w="4360" w:type="dxa"/>
          </w:tcPr>
          <w:p w:rsidR="00CF31BB" w:rsidRPr="009C10CE" w:rsidRDefault="00CF31BB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proofErr w:type="spellStart"/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monotípico</w:t>
            </w:r>
            <w:proofErr w:type="spellEnd"/>
          </w:p>
        </w:tc>
      </w:tr>
    </w:tbl>
    <w:p w:rsidR="00652153" w:rsidRPr="009C10CE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A035E2" w:rsidRPr="009C10CE" w:rsidRDefault="008262F6" w:rsidP="00F51CFE">
      <w:pPr>
        <w:tabs>
          <w:tab w:val="left" w:pos="360"/>
        </w:tabs>
        <w:rPr>
          <w:rFonts w:asciiTheme="minorHAnsi" w:hAnsiTheme="minorHAnsi"/>
          <w:sz w:val="18"/>
          <w:szCs w:val="18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Etimología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 xml:space="preserve"> </w:t>
      </w: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y análisis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="00573805"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9B568B" w:rsidRPr="009C10CE">
        <w:rPr>
          <w:rFonts w:asciiTheme="minorHAnsi" w:hAnsiTheme="minorHAnsi"/>
          <w:i/>
          <w:sz w:val="20"/>
          <w:szCs w:val="20"/>
          <w:lang w:val="es-MX"/>
        </w:rPr>
        <w:t xml:space="preserve">i3ta2 </w:t>
      </w:r>
      <w:r w:rsidR="009B568B" w:rsidRPr="009C10CE">
        <w:rPr>
          <w:rFonts w:asciiTheme="minorHAnsi" w:hAnsiTheme="minorHAnsi"/>
          <w:sz w:val="20"/>
          <w:szCs w:val="20"/>
          <w:lang w:val="es-MX"/>
        </w:rPr>
        <w:t>'flor'</w:t>
      </w:r>
      <w:r w:rsidR="009B568B" w:rsidRPr="009C10CE">
        <w:rPr>
          <w:rFonts w:asciiTheme="minorHAnsi" w:hAnsiTheme="minorHAnsi"/>
          <w:i/>
          <w:sz w:val="20"/>
          <w:szCs w:val="20"/>
          <w:lang w:val="es-MX"/>
        </w:rPr>
        <w:t>; nde'3e4</w:t>
      </w:r>
      <w:r w:rsidR="00573805"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9B568B" w:rsidRPr="009C10CE">
        <w:rPr>
          <w:rFonts w:asciiTheme="minorHAnsi" w:hAnsiTheme="minorHAnsi"/>
          <w:sz w:val="20"/>
          <w:szCs w:val="20"/>
          <w:lang w:val="es-MX"/>
        </w:rPr>
        <w:t xml:space="preserve">'morado'; </w:t>
      </w:r>
      <w:r w:rsidR="009B568B" w:rsidRPr="009C10CE">
        <w:rPr>
          <w:rFonts w:asciiTheme="minorHAnsi" w:hAnsiTheme="minorHAnsi"/>
          <w:i/>
          <w:sz w:val="20"/>
          <w:szCs w:val="20"/>
          <w:lang w:val="es-MX"/>
        </w:rPr>
        <w:t>i</w:t>
      </w:r>
      <w:r w:rsidR="009B568B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14</w:t>
      </w:r>
      <w:r w:rsidR="009B568B" w:rsidRPr="009C10CE">
        <w:rPr>
          <w:rFonts w:asciiTheme="minorHAnsi" w:hAnsiTheme="minorHAnsi"/>
          <w:i/>
          <w:sz w:val="20"/>
          <w:szCs w:val="20"/>
          <w:lang w:val="es-MX"/>
        </w:rPr>
        <w:t>ni</w:t>
      </w:r>
      <w:r w:rsidR="009B568B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3</w:t>
      </w:r>
      <w:r w:rsidR="009B568B" w:rsidRPr="009C10CE">
        <w:rPr>
          <w:rFonts w:asciiTheme="minorHAnsi" w:hAnsiTheme="minorHAnsi"/>
          <w:sz w:val="20"/>
          <w:szCs w:val="20"/>
          <w:lang w:val="es-MX"/>
        </w:rPr>
        <w:t xml:space="preserve"> 'tipo de ecosistema, caracterizado por la </w:t>
      </w:r>
      <w:proofErr w:type="spellStart"/>
      <w:r w:rsidR="009B568B" w:rsidRPr="009C10CE">
        <w:rPr>
          <w:rFonts w:asciiTheme="minorHAnsi" w:hAnsiTheme="minorHAnsi"/>
          <w:i/>
          <w:sz w:val="20"/>
          <w:szCs w:val="20"/>
          <w:lang w:val="es-MX"/>
        </w:rPr>
        <w:t>Curatel</w:t>
      </w:r>
      <w:r w:rsidR="00F51CFE" w:rsidRPr="009C10CE">
        <w:rPr>
          <w:rFonts w:asciiTheme="minorHAnsi" w:hAnsiTheme="minorHAnsi"/>
          <w:i/>
          <w:sz w:val="20"/>
          <w:szCs w:val="20"/>
          <w:lang w:val="es-MX"/>
        </w:rPr>
        <w:t>l</w:t>
      </w:r>
      <w:r w:rsidR="009B568B" w:rsidRPr="009C10CE">
        <w:rPr>
          <w:rFonts w:asciiTheme="minorHAnsi" w:hAnsiTheme="minorHAnsi"/>
          <w:i/>
          <w:sz w:val="20"/>
          <w:szCs w:val="20"/>
          <w:lang w:val="es-MX"/>
        </w:rPr>
        <w:t>a</w:t>
      </w:r>
      <w:proofErr w:type="spellEnd"/>
      <w:r w:rsidR="009B568B" w:rsidRPr="009C10CE">
        <w:rPr>
          <w:rFonts w:asciiTheme="minorHAnsi" w:hAnsiTheme="minorHAnsi"/>
          <w:i/>
          <w:sz w:val="20"/>
          <w:szCs w:val="20"/>
          <w:lang w:val="es-MX"/>
        </w:rPr>
        <w:t xml:space="preserve"> </w:t>
      </w:r>
      <w:r w:rsidR="00F51CFE" w:rsidRPr="009C10CE">
        <w:rPr>
          <w:rFonts w:asciiTheme="minorHAnsi" w:hAnsiTheme="minorHAnsi"/>
          <w:i/>
          <w:sz w:val="20"/>
          <w:szCs w:val="20"/>
          <w:lang w:val="es-MX"/>
        </w:rPr>
        <w:t>american</w:t>
      </w:r>
      <w:r w:rsidR="009B568B" w:rsidRPr="009C10CE">
        <w:rPr>
          <w:rFonts w:asciiTheme="minorHAnsi" w:hAnsiTheme="minorHAnsi"/>
          <w:i/>
          <w:sz w:val="20"/>
          <w:szCs w:val="20"/>
          <w:lang w:val="es-MX"/>
        </w:rPr>
        <w:t>a</w:t>
      </w:r>
      <w:r w:rsidR="009B568B"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F51CFE" w:rsidRPr="009C10CE">
        <w:rPr>
          <w:rFonts w:asciiTheme="minorHAnsi" w:hAnsiTheme="minorHAnsi"/>
          <w:sz w:val="20"/>
          <w:szCs w:val="20"/>
          <w:lang w:val="es-MX"/>
        </w:rPr>
        <w:t>L. (</w:t>
      </w:r>
      <w:r w:rsidR="00F51CFE" w:rsidRPr="009C10CE">
        <w:rPr>
          <w:rFonts w:asciiTheme="minorHAnsi" w:hAnsiTheme="minorHAnsi"/>
          <w:i/>
          <w:sz w:val="18"/>
          <w:szCs w:val="18"/>
          <w:lang w:val="es-MX"/>
        </w:rPr>
        <w:t>tun</w:t>
      </w:r>
      <w:r w:rsidR="00F51CFE"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4</w:t>
      </w:r>
      <w:r w:rsidR="00F51CFE" w:rsidRPr="009C10CE">
        <w:rPr>
          <w:rFonts w:asciiTheme="minorHAnsi" w:hAnsiTheme="minorHAnsi"/>
          <w:i/>
          <w:sz w:val="18"/>
          <w:szCs w:val="18"/>
          <w:lang w:val="es-MX"/>
        </w:rPr>
        <w:t xml:space="preserve"> ti</w:t>
      </w:r>
      <w:r w:rsidR="00F51CFE"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1</w:t>
      </w:r>
      <w:r w:rsidR="00F51CFE" w:rsidRPr="009C10CE">
        <w:rPr>
          <w:rFonts w:asciiTheme="minorHAnsi" w:hAnsiTheme="minorHAnsi"/>
          <w:i/>
          <w:sz w:val="18"/>
          <w:szCs w:val="18"/>
          <w:lang w:val="es-MX"/>
        </w:rPr>
        <w:t>ya</w:t>
      </w:r>
      <w:r w:rsidR="00F51CFE"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4</w:t>
      </w:r>
      <w:r w:rsidR="00F51CFE" w:rsidRPr="009C10CE">
        <w:rPr>
          <w:rFonts w:asciiTheme="minorHAnsi" w:hAnsiTheme="minorHAnsi"/>
          <w:i/>
          <w:sz w:val="18"/>
          <w:szCs w:val="18"/>
          <w:lang w:val="es-MX"/>
        </w:rPr>
        <w:t xml:space="preserve"> i</w:t>
      </w:r>
      <w:r w:rsidR="00F51CFE"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14</w:t>
      </w:r>
      <w:r w:rsidR="00F51CFE" w:rsidRPr="009C10CE">
        <w:rPr>
          <w:rFonts w:asciiTheme="minorHAnsi" w:hAnsiTheme="minorHAnsi"/>
          <w:i/>
          <w:sz w:val="18"/>
          <w:szCs w:val="18"/>
          <w:lang w:val="es-MX"/>
        </w:rPr>
        <w:t>ni</w:t>
      </w:r>
      <w:r w:rsidR="00F51CFE"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3</w:t>
      </w:r>
      <w:r w:rsidR="00F51CFE" w:rsidRPr="009C10CE">
        <w:rPr>
          <w:rFonts w:asciiTheme="minorHAnsi" w:hAnsiTheme="minorHAnsi"/>
          <w:sz w:val="18"/>
          <w:szCs w:val="18"/>
          <w:lang w:val="es-MX"/>
        </w:rPr>
        <w:t xml:space="preserve"> </w:t>
      </w:r>
      <w:r w:rsidR="00F51CFE" w:rsidRPr="009C10CE">
        <w:rPr>
          <w:rFonts w:asciiTheme="minorHAnsi" w:hAnsiTheme="minorHAnsi"/>
          <w:i/>
          <w:sz w:val="18"/>
          <w:szCs w:val="18"/>
          <w:lang w:val="es-MX"/>
        </w:rPr>
        <w:t>o</w:t>
      </w:r>
      <w:r w:rsidR="00F51CFE" w:rsidRPr="009C10CE">
        <w:rPr>
          <w:rFonts w:asciiTheme="minorHAnsi" w:hAnsiTheme="minorHAnsi"/>
          <w:sz w:val="18"/>
          <w:szCs w:val="18"/>
          <w:lang w:val="es-MX"/>
        </w:rPr>
        <w:t xml:space="preserve"> </w:t>
      </w:r>
      <w:r w:rsidR="00F51CFE" w:rsidRPr="009C10CE">
        <w:rPr>
          <w:rFonts w:asciiTheme="minorHAnsi" w:hAnsiTheme="minorHAnsi"/>
          <w:i/>
          <w:sz w:val="18"/>
          <w:szCs w:val="18"/>
          <w:lang w:val="es-MX"/>
        </w:rPr>
        <w:t>tun</w:t>
      </w:r>
      <w:r w:rsidR="00F51CFE"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4</w:t>
      </w:r>
      <w:r w:rsidR="00F51CFE" w:rsidRPr="009C10CE">
        <w:rPr>
          <w:rFonts w:asciiTheme="minorHAnsi" w:hAnsiTheme="minorHAnsi"/>
          <w:i/>
          <w:sz w:val="18"/>
          <w:szCs w:val="18"/>
          <w:lang w:val="es-MX"/>
        </w:rPr>
        <w:t xml:space="preserve"> ti</w:t>
      </w:r>
      <w:r w:rsidR="00F51CFE"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1</w:t>
      </w:r>
      <w:r w:rsidR="00F51CFE" w:rsidRPr="009C10CE">
        <w:rPr>
          <w:rFonts w:asciiTheme="minorHAnsi" w:hAnsiTheme="minorHAnsi"/>
          <w:i/>
          <w:sz w:val="18"/>
          <w:szCs w:val="18"/>
          <w:lang w:val="es-MX"/>
        </w:rPr>
        <w:t>ya</w:t>
      </w:r>
      <w:r w:rsidR="00F51CFE"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4</w:t>
      </w:r>
      <w:r w:rsidR="00F51CFE" w:rsidRPr="009C10CE">
        <w:rPr>
          <w:rFonts w:asciiTheme="minorHAnsi" w:hAnsiTheme="minorHAnsi"/>
          <w:i/>
          <w:sz w:val="18"/>
          <w:szCs w:val="18"/>
          <w:lang w:val="es-MX"/>
        </w:rPr>
        <w:t xml:space="preserve"> ma</w:t>
      </w:r>
      <w:r w:rsidR="00F51CFE"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3</w:t>
      </w:r>
      <w:r w:rsidR="00F51CFE" w:rsidRPr="009C10CE">
        <w:rPr>
          <w:rFonts w:asciiTheme="minorHAnsi" w:hAnsiTheme="minorHAnsi"/>
          <w:i/>
          <w:sz w:val="18"/>
          <w:szCs w:val="18"/>
          <w:lang w:val="es-MX"/>
        </w:rPr>
        <w:t>chi</w:t>
      </w:r>
      <w:r w:rsidR="00F51CFE" w:rsidRPr="009C10CE">
        <w:rPr>
          <w:rFonts w:asciiTheme="minorHAnsi" w:hAnsiTheme="minorHAnsi"/>
          <w:i/>
          <w:sz w:val="18"/>
          <w:szCs w:val="18"/>
          <w:vertAlign w:val="superscript"/>
          <w:lang w:val="es-MX"/>
        </w:rPr>
        <w:t>3</w:t>
      </w:r>
      <w:r w:rsidR="00F51CFE" w:rsidRPr="009C10CE">
        <w:rPr>
          <w:rFonts w:asciiTheme="minorHAnsi" w:hAnsiTheme="minorHAnsi"/>
          <w:sz w:val="18"/>
          <w:szCs w:val="18"/>
          <w:lang w:val="es-MX"/>
        </w:rPr>
        <w:t xml:space="preserve">) </w:t>
      </w:r>
      <w:r w:rsidR="009B568B" w:rsidRPr="009C10CE">
        <w:rPr>
          <w:rFonts w:asciiTheme="minorHAnsi" w:hAnsiTheme="minorHAnsi"/>
          <w:sz w:val="20"/>
          <w:szCs w:val="20"/>
          <w:lang w:val="es-MX"/>
        </w:rPr>
        <w:t>y pequeños arbustos</w:t>
      </w:r>
      <w:r w:rsidR="00F51CFE" w:rsidRPr="009C10CE">
        <w:rPr>
          <w:rFonts w:asciiTheme="minorHAnsi" w:hAnsiTheme="minorHAnsi"/>
          <w:sz w:val="20"/>
          <w:szCs w:val="20"/>
          <w:lang w:val="es-MX"/>
        </w:rPr>
        <w:t>, tiende a ser la tierra dura, no apta para sembrar maíz, pero con pocas plantas particularmente en cuanto a la falta de árboles</w:t>
      </w:r>
      <w:r w:rsidR="00F51CFE" w:rsidRPr="009C10CE">
        <w:rPr>
          <w:rFonts w:asciiTheme="minorHAnsi" w:hAnsiTheme="minorHAnsi"/>
          <w:sz w:val="20"/>
          <w:szCs w:val="20"/>
        </w:rPr>
        <w:t xml:space="preserve">. El nombre de esta flor es puramente descriptiva, refiriendo al </w:t>
      </w:r>
      <w:proofErr w:type="spellStart"/>
      <w:r w:rsidR="00F51CFE" w:rsidRPr="009C10CE">
        <w:rPr>
          <w:rFonts w:asciiTheme="minorHAnsi" w:hAnsiTheme="minorHAnsi"/>
          <w:sz w:val="20"/>
          <w:szCs w:val="20"/>
        </w:rPr>
        <w:t>habitat</w:t>
      </w:r>
      <w:proofErr w:type="spellEnd"/>
      <w:r w:rsidR="00F51CFE" w:rsidRPr="009C10CE">
        <w:rPr>
          <w:rFonts w:asciiTheme="minorHAnsi" w:hAnsiTheme="minorHAnsi"/>
          <w:sz w:val="20"/>
          <w:szCs w:val="20"/>
        </w:rPr>
        <w:t xml:space="preserve"> en que se acostumbra encontrar.</w:t>
      </w:r>
    </w:p>
    <w:p w:rsidR="00573805" w:rsidRPr="009C10CE" w:rsidRDefault="0057380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E57843" w:rsidRPr="009C10CE" w:rsidRDefault="00573805" w:rsidP="00DF18DF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Descripción morfológica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Pr="009C10CE">
        <w:rPr>
          <w:rFonts w:asciiTheme="minorHAnsi" w:hAnsiTheme="minorHAnsi"/>
          <w:sz w:val="20"/>
          <w:szCs w:val="20"/>
          <w:lang w:val="es-MX"/>
        </w:rPr>
        <w:t xml:space="preserve"> E</w:t>
      </w:r>
      <w:r w:rsidR="00F51CFE" w:rsidRPr="009C10CE">
        <w:rPr>
          <w:rFonts w:asciiTheme="minorHAnsi" w:hAnsiTheme="minorHAnsi"/>
          <w:sz w:val="20"/>
          <w:szCs w:val="20"/>
          <w:lang w:val="es-MX"/>
        </w:rPr>
        <w:t>s de flor morada tubular, con cuatro estambres.</w:t>
      </w:r>
    </w:p>
    <w:p w:rsidR="001155A5" w:rsidRPr="009C10CE" w:rsidRDefault="001155A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i/>
          <w:sz w:val="20"/>
          <w:szCs w:val="20"/>
          <w:lang w:val="es-MX"/>
        </w:rPr>
      </w:pPr>
    </w:p>
    <w:p w:rsidR="001155A5" w:rsidRPr="009C10CE" w:rsidRDefault="00E5784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Extensión</w:t>
      </w:r>
      <w:r w:rsidR="001155A5" w:rsidRPr="009C10CE">
        <w:rPr>
          <w:rFonts w:asciiTheme="minorHAnsi" w:hAnsiTheme="minorHAnsi"/>
          <w:b/>
          <w:i/>
          <w:sz w:val="20"/>
          <w:szCs w:val="20"/>
          <w:lang w:val="es-MX"/>
        </w:rPr>
        <w:t xml:space="preserve"> geográfica local</w:t>
      </w:r>
      <w:r w:rsidR="00652153" w:rsidRPr="009C10CE">
        <w:rPr>
          <w:rFonts w:asciiTheme="minorHAnsi" w:hAnsiTheme="minorHAnsi"/>
          <w:b/>
          <w:i/>
          <w:sz w:val="20"/>
          <w:szCs w:val="20"/>
          <w:lang w:val="es-MX"/>
        </w:rPr>
        <w:t xml:space="preserve"> y vegetación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652153" w:rsidRPr="009C10CE">
        <w:rPr>
          <w:rFonts w:asciiTheme="minorHAnsi" w:hAnsiTheme="minorHAnsi"/>
          <w:sz w:val="20"/>
          <w:szCs w:val="20"/>
          <w:lang w:val="es-MX"/>
        </w:rPr>
        <w:t xml:space="preserve">Se encuentra en </w:t>
      </w:r>
      <w:r w:rsidR="00F51CFE" w:rsidRPr="009C10CE">
        <w:rPr>
          <w:rFonts w:asciiTheme="minorHAnsi" w:hAnsiTheme="minorHAnsi"/>
          <w:sz w:val="20"/>
          <w:szCs w:val="20"/>
          <w:lang w:val="es-MX"/>
        </w:rPr>
        <w:t xml:space="preserve">el ecosistema conocido como </w:t>
      </w:r>
      <w:r w:rsidR="00F51CFE" w:rsidRPr="009C10CE">
        <w:rPr>
          <w:rFonts w:asciiTheme="minorHAnsi" w:hAnsiTheme="minorHAnsi"/>
          <w:i/>
          <w:sz w:val="20"/>
          <w:szCs w:val="20"/>
          <w:lang w:val="es-MX"/>
        </w:rPr>
        <w:t>i</w:t>
      </w:r>
      <w:r w:rsidR="00F51CFE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14</w:t>
      </w:r>
      <w:r w:rsidR="00F51CFE" w:rsidRPr="009C10CE">
        <w:rPr>
          <w:rFonts w:asciiTheme="minorHAnsi" w:hAnsiTheme="minorHAnsi"/>
          <w:i/>
          <w:sz w:val="20"/>
          <w:szCs w:val="20"/>
          <w:lang w:val="es-MX"/>
        </w:rPr>
        <w:t>ni</w:t>
      </w:r>
      <w:r w:rsidR="00F51CFE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3</w:t>
      </w:r>
      <w:r w:rsidR="00F51CFE" w:rsidRPr="009C10CE">
        <w:rPr>
          <w:rFonts w:asciiTheme="minorHAnsi" w:hAnsiTheme="minorHAnsi"/>
          <w:i/>
          <w:sz w:val="20"/>
          <w:szCs w:val="20"/>
          <w:lang w:val="es-MX"/>
        </w:rPr>
        <w:t>.</w:t>
      </w:r>
    </w:p>
    <w:p w:rsidR="00652153" w:rsidRPr="009C10CE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A1410F" w:rsidRPr="009C10CE" w:rsidRDefault="00652153" w:rsidP="00A1410F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lastRenderedPageBreak/>
        <w:t>Grado de manejo humano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="00DD4732"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F51CFE" w:rsidRPr="009C10CE">
        <w:rPr>
          <w:rFonts w:asciiTheme="minorHAnsi" w:hAnsiTheme="minorHAnsi"/>
          <w:sz w:val="20"/>
          <w:szCs w:val="20"/>
          <w:lang w:val="es-MX"/>
        </w:rPr>
        <w:t>Ninguno.</w:t>
      </w:r>
    </w:p>
    <w:p w:rsidR="001155A5" w:rsidRPr="009C10CE" w:rsidRDefault="001155A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sz w:val="20"/>
          <w:szCs w:val="20"/>
          <w:lang w:val="es-MX"/>
        </w:rPr>
        <w:tab/>
      </w:r>
    </w:p>
    <w:p w:rsidR="001155A5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Otros nombres y e</w:t>
      </w:r>
      <w:r w:rsidR="001155A5" w:rsidRPr="009C10CE">
        <w:rPr>
          <w:rFonts w:asciiTheme="minorHAnsi" w:hAnsiTheme="minorHAnsi"/>
          <w:b/>
          <w:i/>
          <w:sz w:val="20"/>
          <w:szCs w:val="20"/>
          <w:lang w:val="es-MX"/>
        </w:rPr>
        <w:t>xtensión del nombre a otras plantas</w:t>
      </w:r>
      <w:r w:rsidR="001155A5"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="00F51CFE" w:rsidRPr="009C10CE">
        <w:rPr>
          <w:rFonts w:asciiTheme="minorHAnsi" w:hAnsiTheme="minorHAnsi"/>
          <w:sz w:val="20"/>
          <w:szCs w:val="20"/>
          <w:lang w:val="es-MX"/>
        </w:rPr>
        <w:t xml:space="preserve"> No.</w:t>
      </w:r>
    </w:p>
    <w:p w:rsidR="001155A5" w:rsidRPr="009C10CE" w:rsidRDefault="001155A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1155A5" w:rsidRPr="009C10CE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b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Grabaciones donde se menciona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="00F51CFE" w:rsidRPr="009C10CE">
        <w:rPr>
          <w:rFonts w:asciiTheme="minorHAnsi" w:hAnsiTheme="minorHAnsi"/>
          <w:b/>
          <w:sz w:val="20"/>
          <w:szCs w:val="20"/>
          <w:lang w:val="es-MX"/>
        </w:rPr>
        <w:t xml:space="preserve"> </w:t>
      </w:r>
    </w:p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Theme="minorHAnsi" w:hAnsiTheme="minorHAnsi"/>
          <w:b/>
          <w:lang w:val="es-MX"/>
        </w:rPr>
      </w:pPr>
      <w:r w:rsidRPr="009C10CE">
        <w:rPr>
          <w:rFonts w:asciiTheme="minorHAnsi" w:hAnsiTheme="minorHAnsi"/>
          <w:sz w:val="20"/>
          <w:szCs w:val="20"/>
          <w:lang w:val="es-MX"/>
        </w:rPr>
        <w:br w:type="page"/>
      </w:r>
      <w:r w:rsidR="00DF18DF" w:rsidRPr="009C10CE">
        <w:rPr>
          <w:rFonts w:asciiTheme="minorHAnsi" w:hAnsiTheme="minorHAnsi"/>
          <w:b/>
          <w:i/>
          <w:lang w:val="es-MX"/>
        </w:rPr>
        <w:lastRenderedPageBreak/>
        <w:t>I³ta² kwi³in⁴</w:t>
      </w:r>
    </w:p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66"/>
        <w:gridCol w:w="4566"/>
      </w:tblGrid>
      <w:tr w:rsidR="006C1FF0" w:rsidRPr="009C10CE" w:rsidTr="004F2A59">
        <w:trPr>
          <w:trHeight w:val="4513"/>
        </w:trPr>
        <w:tc>
          <w:tcPr>
            <w:tcW w:w="4360" w:type="dxa"/>
          </w:tcPr>
          <w:p w:rsidR="006C1FF0" w:rsidRPr="009C10CE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9" name="Picture 19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6C1FF0" w:rsidRPr="009C10CE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0" name="Picture 20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FF0" w:rsidRPr="009C10CE" w:rsidTr="004F2A59">
        <w:tc>
          <w:tcPr>
            <w:tcW w:w="4360" w:type="dxa"/>
          </w:tcPr>
          <w:p w:rsidR="006C1FF0" w:rsidRPr="009C10CE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1" name="Picture 21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6C1FF0" w:rsidRPr="009C10CE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2" name="Picture 22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6C1FF0" w:rsidRPr="009C10CE" w:rsidTr="006F0115">
        <w:tc>
          <w:tcPr>
            <w:tcW w:w="4360" w:type="dxa"/>
          </w:tcPr>
          <w:p w:rsidR="006C1FF0" w:rsidRPr="009C10CE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6C1FF0" w:rsidRPr="009C10CE" w:rsidRDefault="00DF18DF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proofErr w:type="spellStart"/>
            <w:r w:rsidRPr="009C10CE"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>Ruellia</w:t>
            </w:r>
            <w:proofErr w:type="spellEnd"/>
            <w:r w:rsidRPr="009C10CE"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9C10CE"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>megasphaera</w:t>
            </w:r>
            <w:proofErr w:type="spellEnd"/>
            <w:r w:rsidRPr="009C10CE">
              <w:rPr>
                <w:rFonts w:asciiTheme="minorHAnsi" w:hAnsiTheme="minorHAns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Lindau</w:t>
            </w:r>
            <w:proofErr w:type="spellEnd"/>
          </w:p>
        </w:tc>
      </w:tr>
      <w:tr w:rsidR="006C1FF0" w:rsidRPr="009C10CE" w:rsidTr="006F0115">
        <w:tc>
          <w:tcPr>
            <w:tcW w:w="4360" w:type="dxa"/>
          </w:tcPr>
          <w:p w:rsidR="006C1FF0" w:rsidRPr="009C10CE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6C1FF0" w:rsidRPr="009C10CE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Ninguno</w:t>
            </w:r>
          </w:p>
        </w:tc>
      </w:tr>
      <w:tr w:rsidR="006C1FF0" w:rsidRPr="009C10CE" w:rsidTr="006F0115">
        <w:tc>
          <w:tcPr>
            <w:tcW w:w="4360" w:type="dxa"/>
          </w:tcPr>
          <w:p w:rsidR="006C1FF0" w:rsidRPr="009C10CE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 xml:space="preserve">Otros nombres en </w:t>
            </w:r>
            <w:r w:rsidR="00DF18DF" w:rsidRPr="009C10CE">
              <w:rPr>
                <w:rFonts w:asciiTheme="minorHAnsi" w:hAnsiTheme="minorHAnsi"/>
                <w:sz w:val="20"/>
                <w:szCs w:val="20"/>
                <w:lang w:val="es-MX"/>
              </w:rPr>
              <w:t>mixteco</w:t>
            </w:r>
          </w:p>
        </w:tc>
        <w:tc>
          <w:tcPr>
            <w:tcW w:w="4360" w:type="dxa"/>
          </w:tcPr>
          <w:p w:rsidR="006C1FF0" w:rsidRPr="009C10CE" w:rsidRDefault="00671B37" w:rsidP="00B41989">
            <w:pPr>
              <w:tabs>
                <w:tab w:val="left" w:pos="360"/>
              </w:tabs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9C10CE">
              <w:rPr>
                <w:rFonts w:asciiTheme="minorHAnsi" w:hAnsiTheme="minorHAnsi"/>
                <w:sz w:val="20"/>
                <w:szCs w:val="20"/>
              </w:rPr>
              <w:t>Ninguno</w:t>
            </w:r>
          </w:p>
        </w:tc>
      </w:tr>
      <w:tr w:rsidR="006C1FF0" w:rsidRPr="009C10CE" w:rsidTr="006F0115">
        <w:tc>
          <w:tcPr>
            <w:tcW w:w="4360" w:type="dxa"/>
          </w:tcPr>
          <w:p w:rsidR="006C1FF0" w:rsidRPr="009C10CE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6C1FF0" w:rsidRPr="009C10CE" w:rsidRDefault="00671B37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#1</w:t>
            </w:r>
            <w:r w:rsidR="00DF18DF" w:rsidRPr="009C10CE">
              <w:rPr>
                <w:rFonts w:asciiTheme="minorHAnsi" w:hAnsiTheme="minorHAnsi"/>
                <w:sz w:val="20"/>
                <w:szCs w:val="20"/>
                <w:lang w:val="es-MX"/>
              </w:rPr>
              <w:t>937</w:t>
            </w:r>
          </w:p>
        </w:tc>
      </w:tr>
      <w:tr w:rsidR="00A1410F" w:rsidRPr="009C10CE" w:rsidTr="006F0115">
        <w:tc>
          <w:tcPr>
            <w:tcW w:w="4360" w:type="dxa"/>
          </w:tcPr>
          <w:p w:rsidR="00A1410F" w:rsidRPr="009C10CE" w:rsidRDefault="00A1410F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Clasificación indígena</w:t>
            </w:r>
          </w:p>
        </w:tc>
        <w:tc>
          <w:tcPr>
            <w:tcW w:w="4360" w:type="dxa"/>
          </w:tcPr>
          <w:p w:rsidR="00A1410F" w:rsidRPr="009C10CE" w:rsidRDefault="00F51CFE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/>
                <w:sz w:val="20"/>
                <w:szCs w:val="20"/>
                <w:lang w:val="es-MX"/>
              </w:rPr>
            </w:pPr>
            <w:proofErr w:type="spellStart"/>
            <w:r w:rsidRPr="009C10CE">
              <w:rPr>
                <w:rFonts w:asciiTheme="minorHAnsi" w:hAnsiTheme="minorHAnsi"/>
                <w:sz w:val="20"/>
                <w:szCs w:val="20"/>
                <w:lang w:val="es-MX"/>
              </w:rPr>
              <w:t>monotípico</w:t>
            </w:r>
            <w:proofErr w:type="spellEnd"/>
          </w:p>
        </w:tc>
      </w:tr>
    </w:tbl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B26747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Etimología</w:t>
      </w:r>
      <w:r w:rsidR="008262F6" w:rsidRPr="009C10CE">
        <w:rPr>
          <w:rFonts w:asciiTheme="minorHAnsi" w:hAnsiTheme="minorHAnsi"/>
          <w:b/>
          <w:sz w:val="20"/>
          <w:szCs w:val="20"/>
          <w:lang w:val="es-MX"/>
        </w:rPr>
        <w:t xml:space="preserve"> </w:t>
      </w:r>
      <w:r w:rsidR="008262F6" w:rsidRPr="009C10CE">
        <w:rPr>
          <w:rFonts w:asciiTheme="minorHAnsi" w:hAnsiTheme="minorHAnsi"/>
          <w:b/>
          <w:i/>
          <w:sz w:val="20"/>
          <w:szCs w:val="20"/>
          <w:lang w:val="es-MX"/>
        </w:rPr>
        <w:t>y análisis</w:t>
      </w:r>
      <w:r w:rsidR="008262F6"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F51CFE" w:rsidRPr="009C10CE">
        <w:rPr>
          <w:rFonts w:asciiTheme="minorHAnsi" w:hAnsiTheme="minorHAnsi"/>
          <w:i/>
          <w:sz w:val="20"/>
          <w:szCs w:val="20"/>
          <w:lang w:val="es-MX"/>
        </w:rPr>
        <w:t>i</w:t>
      </w:r>
      <w:r w:rsidR="00F51CFE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3</w:t>
      </w:r>
      <w:r w:rsidR="00F51CFE" w:rsidRPr="009C10CE">
        <w:rPr>
          <w:rFonts w:asciiTheme="minorHAnsi" w:hAnsiTheme="minorHAnsi"/>
          <w:i/>
          <w:sz w:val="20"/>
          <w:szCs w:val="20"/>
          <w:lang w:val="es-MX"/>
        </w:rPr>
        <w:t>ta</w:t>
      </w:r>
      <w:r w:rsidR="00F51CFE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2</w:t>
      </w:r>
      <w:r w:rsidR="00F51CFE" w:rsidRPr="009C10CE">
        <w:rPr>
          <w:rFonts w:asciiTheme="minorHAnsi" w:hAnsiTheme="minorHAnsi"/>
          <w:sz w:val="20"/>
          <w:szCs w:val="20"/>
          <w:lang w:val="es-MX"/>
        </w:rPr>
        <w:t xml:space="preserve"> 'flor'; </w:t>
      </w:r>
      <w:r w:rsidR="00F51CFE" w:rsidRPr="009C10CE">
        <w:rPr>
          <w:rFonts w:asciiTheme="minorHAnsi" w:hAnsiTheme="minorHAnsi"/>
          <w:i/>
          <w:sz w:val="20"/>
          <w:szCs w:val="20"/>
          <w:lang w:val="es-MX"/>
        </w:rPr>
        <w:t>kwi</w:t>
      </w:r>
      <w:r w:rsidR="00F51CFE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3</w:t>
      </w:r>
      <w:r w:rsidR="00F51CFE" w:rsidRPr="009C10CE">
        <w:rPr>
          <w:rFonts w:asciiTheme="minorHAnsi" w:hAnsiTheme="minorHAnsi"/>
          <w:i/>
          <w:sz w:val="20"/>
          <w:szCs w:val="20"/>
          <w:lang w:val="es-MX"/>
        </w:rPr>
        <w:t>in</w:t>
      </w:r>
      <w:r w:rsidR="00F51CFE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4</w:t>
      </w:r>
      <w:r w:rsidR="00F51CFE" w:rsidRPr="009C10CE">
        <w:rPr>
          <w:rFonts w:asciiTheme="minorHAnsi" w:hAnsiTheme="minorHAnsi"/>
          <w:sz w:val="20"/>
          <w:szCs w:val="20"/>
          <w:lang w:val="es-MX"/>
        </w:rPr>
        <w:t xml:space="preserve"> 'rasposo'. El nombre hace referencia a lo rasposo de las hojas de esta planta, debido a su pubescencia. Entre los cuatro asesores que estuvieron presente en la colecta, solamente Constantino Teodoro Bautista tuvo un nombre </w:t>
      </w:r>
      <w:r w:rsidR="009C10CE" w:rsidRPr="009C10CE">
        <w:rPr>
          <w:rFonts w:asciiTheme="minorHAnsi" w:hAnsiTheme="minorHAnsi"/>
          <w:sz w:val="20"/>
          <w:szCs w:val="20"/>
          <w:lang w:val="es-MX"/>
        </w:rPr>
        <w:t>para esta planta.</w:t>
      </w:r>
    </w:p>
    <w:p w:rsidR="00B26747" w:rsidRPr="009C10CE" w:rsidRDefault="00B26747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B26747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i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Descripción morfológica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F51CFE" w:rsidRPr="009C10CE">
        <w:rPr>
          <w:rFonts w:asciiTheme="minorHAnsi" w:hAnsiTheme="minorHAnsi"/>
          <w:sz w:val="20"/>
          <w:szCs w:val="20"/>
          <w:lang w:val="es-MX"/>
        </w:rPr>
        <w:t>Tiene flor tubular y muy delgada</w:t>
      </w:r>
      <w:r w:rsidR="0049022F" w:rsidRPr="009C10CE">
        <w:rPr>
          <w:rFonts w:asciiTheme="minorHAnsi" w:hAnsiTheme="minorHAnsi"/>
          <w:sz w:val="20"/>
          <w:szCs w:val="20"/>
          <w:lang w:val="es-MX"/>
        </w:rPr>
        <w:t>.</w:t>
      </w:r>
    </w:p>
    <w:p w:rsidR="0049022F" w:rsidRPr="009C10CE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i/>
          <w:sz w:val="20"/>
          <w:szCs w:val="20"/>
          <w:lang w:val="es-MX"/>
        </w:rPr>
      </w:pPr>
    </w:p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Usos</w:t>
      </w:r>
      <w:r w:rsidR="0049022F"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="0049022F"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9C10CE" w:rsidRPr="009C10CE">
        <w:rPr>
          <w:rFonts w:asciiTheme="minorHAnsi" w:hAnsiTheme="minorHAnsi"/>
          <w:sz w:val="20"/>
          <w:szCs w:val="20"/>
          <w:lang w:val="es-MX"/>
        </w:rPr>
        <w:t>No se ha reportado ningún uso para esta planta.</w:t>
      </w:r>
    </w:p>
    <w:p w:rsidR="0049022F" w:rsidRPr="009C10CE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i/>
          <w:sz w:val="20"/>
          <w:szCs w:val="20"/>
          <w:lang w:val="es-MX"/>
        </w:rPr>
      </w:pPr>
    </w:p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Extensión geográfica local y vegetación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9C10CE" w:rsidRPr="009C10CE">
        <w:rPr>
          <w:rFonts w:asciiTheme="minorHAnsi" w:hAnsiTheme="minorHAnsi"/>
          <w:sz w:val="20"/>
          <w:szCs w:val="20"/>
          <w:lang w:val="es-MX"/>
        </w:rPr>
        <w:t>No hay información.</w:t>
      </w:r>
    </w:p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lastRenderedPageBreak/>
        <w:t>Grado de manejo humano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="0049022F"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9C10CE" w:rsidRPr="009C10CE">
        <w:rPr>
          <w:rFonts w:asciiTheme="minorHAnsi" w:hAnsiTheme="minorHAnsi"/>
          <w:sz w:val="20"/>
          <w:szCs w:val="20"/>
          <w:lang w:val="es-MX"/>
        </w:rPr>
        <w:t>Ninguno.</w:t>
      </w:r>
    </w:p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sz w:val="20"/>
          <w:szCs w:val="20"/>
          <w:lang w:val="es-MX"/>
        </w:rPr>
        <w:tab/>
      </w:r>
    </w:p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Otros nombres y extensión del nombre a otras plantas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9C10CE" w:rsidRPr="009C10CE">
        <w:rPr>
          <w:rFonts w:asciiTheme="minorHAnsi" w:hAnsiTheme="minorHAnsi"/>
          <w:sz w:val="20"/>
          <w:szCs w:val="20"/>
          <w:lang w:val="es-MX"/>
        </w:rPr>
        <w:t>No hay.</w:t>
      </w:r>
    </w:p>
    <w:p w:rsidR="006C1FF0" w:rsidRPr="009C10CE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</w:p>
    <w:p w:rsidR="0006519C" w:rsidRPr="009C10CE" w:rsidRDefault="0049022F" w:rsidP="0006519C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b/>
          <w:i/>
          <w:sz w:val="20"/>
          <w:szCs w:val="20"/>
          <w:lang w:val="es-MX"/>
        </w:rPr>
        <w:t>Notas botánicas</w:t>
      </w:r>
      <w:r w:rsidRPr="009C10CE">
        <w:rPr>
          <w:rFonts w:asciiTheme="minorHAnsi" w:hAnsiTheme="minorHAnsi"/>
          <w:b/>
          <w:sz w:val="20"/>
          <w:szCs w:val="20"/>
          <w:lang w:val="es-MX"/>
        </w:rPr>
        <w:t>:</w:t>
      </w:r>
      <w:r w:rsidR="004B2FBF" w:rsidRPr="009C10CE">
        <w:rPr>
          <w:rFonts w:asciiTheme="minorHAnsi" w:hAnsiTheme="minorHAnsi"/>
          <w:sz w:val="20"/>
          <w:szCs w:val="20"/>
          <w:lang w:val="es-MX"/>
        </w:rPr>
        <w:t xml:space="preserve"> </w:t>
      </w:r>
      <w:r w:rsidR="009C10CE" w:rsidRPr="009C10CE">
        <w:rPr>
          <w:rFonts w:asciiTheme="minorHAnsi" w:hAnsiTheme="minorHAnsi"/>
          <w:sz w:val="20"/>
          <w:szCs w:val="20"/>
          <w:lang w:val="es-MX"/>
        </w:rPr>
        <w:t xml:space="preserve">La identificación como </w:t>
      </w:r>
      <w:proofErr w:type="spellStart"/>
      <w:r w:rsidR="009C10CE" w:rsidRPr="009C10CE">
        <w:rPr>
          <w:rFonts w:asciiTheme="minorHAnsi" w:hAnsiTheme="minorHAnsi"/>
          <w:i/>
          <w:sz w:val="20"/>
          <w:szCs w:val="20"/>
          <w:lang w:val="es-MX"/>
        </w:rPr>
        <w:t>Ruellia</w:t>
      </w:r>
      <w:proofErr w:type="spellEnd"/>
      <w:r w:rsidR="009C10CE" w:rsidRPr="009C10CE">
        <w:rPr>
          <w:rFonts w:asciiTheme="minorHAnsi" w:hAnsiTheme="minorHAnsi"/>
          <w:i/>
          <w:sz w:val="20"/>
          <w:szCs w:val="20"/>
          <w:lang w:val="es-MX"/>
        </w:rPr>
        <w:t xml:space="preserve"> </w:t>
      </w:r>
      <w:proofErr w:type="spellStart"/>
      <w:r w:rsidR="009C10CE" w:rsidRPr="009C10CE">
        <w:rPr>
          <w:rFonts w:asciiTheme="minorHAnsi" w:hAnsiTheme="minorHAnsi"/>
          <w:i/>
          <w:sz w:val="20"/>
          <w:szCs w:val="20"/>
          <w:lang w:val="es-MX"/>
        </w:rPr>
        <w:t>megasphaera</w:t>
      </w:r>
      <w:proofErr w:type="spellEnd"/>
      <w:r w:rsidR="009C10CE" w:rsidRPr="009C10CE">
        <w:rPr>
          <w:rFonts w:asciiTheme="minorHAnsi" w:hAnsiTheme="minorHAnsi"/>
          <w:sz w:val="20"/>
          <w:szCs w:val="20"/>
          <w:lang w:val="es-MX"/>
        </w:rPr>
        <w:t xml:space="preserve"> es provisional dado que fue sugerida por</w:t>
      </w:r>
      <w:r w:rsidR="009C10CE" w:rsidRPr="009C10CE">
        <w:rPr>
          <w:rFonts w:asciiTheme="minorHAnsi" w:hAnsiTheme="minorHAnsi"/>
          <w:i/>
          <w:sz w:val="20"/>
          <w:szCs w:val="20"/>
          <w:lang w:val="es-MX"/>
        </w:rPr>
        <w:t xml:space="preserve"> </w:t>
      </w:r>
      <w:r w:rsidR="00B41989" w:rsidRPr="009C10CE">
        <w:rPr>
          <w:rFonts w:asciiTheme="minorHAnsi" w:hAnsiTheme="minorHAnsi"/>
          <w:sz w:val="20"/>
          <w:szCs w:val="20"/>
          <w:lang w:val="es-MX"/>
        </w:rPr>
        <w:t xml:space="preserve">Tom Daniel </w:t>
      </w:r>
      <w:r w:rsidR="009C10CE" w:rsidRPr="009C10CE">
        <w:rPr>
          <w:rFonts w:asciiTheme="minorHAnsi" w:hAnsiTheme="minorHAnsi"/>
          <w:sz w:val="20"/>
          <w:szCs w:val="20"/>
          <w:lang w:val="es-MX"/>
        </w:rPr>
        <w:t xml:space="preserve">en base de  unas fotos. Él agregó que quizá podría ser </w:t>
      </w:r>
      <w:proofErr w:type="spellStart"/>
      <w:r w:rsidR="009C10CE" w:rsidRPr="009C10CE">
        <w:rPr>
          <w:rFonts w:asciiTheme="minorHAnsi" w:hAnsiTheme="minorHAnsi"/>
          <w:color w:val="000000"/>
          <w:sz w:val="20"/>
          <w:szCs w:val="20"/>
          <w:lang w:val="es-MX" w:eastAsia="en-US"/>
        </w:rPr>
        <w:t>is</w:t>
      </w:r>
      <w:proofErr w:type="spellEnd"/>
      <w:r w:rsidR="009C10CE" w:rsidRPr="009C10CE">
        <w:rPr>
          <w:rFonts w:asciiTheme="minorHAnsi" w:hAnsiTheme="minorHAnsi"/>
          <w:color w:val="000000"/>
          <w:sz w:val="20"/>
          <w:szCs w:val="20"/>
          <w:lang w:val="es-MX" w:eastAsia="en-US"/>
        </w:rPr>
        <w:t xml:space="preserve"> </w:t>
      </w:r>
      <w:r w:rsidR="009C10CE" w:rsidRPr="009C10CE">
        <w:rPr>
          <w:rFonts w:asciiTheme="minorHAnsi" w:hAnsiTheme="minorHAnsi"/>
          <w:i/>
          <w:color w:val="000000"/>
          <w:sz w:val="20"/>
          <w:szCs w:val="20"/>
          <w:lang w:val="es-MX" w:eastAsia="en-US"/>
        </w:rPr>
        <w:t xml:space="preserve">R. </w:t>
      </w:r>
      <w:proofErr w:type="spellStart"/>
      <w:r w:rsidR="009C10CE" w:rsidRPr="009C10CE">
        <w:rPr>
          <w:rFonts w:asciiTheme="minorHAnsi" w:hAnsiTheme="minorHAnsi"/>
          <w:i/>
          <w:color w:val="000000"/>
          <w:sz w:val="20"/>
          <w:szCs w:val="20"/>
          <w:lang w:val="es-MX" w:eastAsia="en-US"/>
        </w:rPr>
        <w:t>amoena</w:t>
      </w:r>
      <w:proofErr w:type="spellEnd"/>
      <w:r w:rsidR="009C10CE" w:rsidRPr="009C10CE">
        <w:rPr>
          <w:rFonts w:asciiTheme="minorHAnsi" w:hAnsiTheme="minorHAnsi"/>
          <w:color w:val="000000"/>
          <w:sz w:val="20"/>
          <w:szCs w:val="20"/>
          <w:lang w:val="es-MX" w:eastAsia="en-US"/>
        </w:rPr>
        <w:t xml:space="preserve"> algo que se podría determinar fácilmente mediante el examen del </w:t>
      </w:r>
      <w:proofErr w:type="spellStart"/>
      <w:r w:rsidR="009C10CE" w:rsidRPr="009C10CE">
        <w:rPr>
          <w:rFonts w:asciiTheme="minorHAnsi" w:hAnsiTheme="minorHAnsi"/>
          <w:color w:val="000000"/>
          <w:sz w:val="20"/>
          <w:szCs w:val="20"/>
          <w:lang w:val="es-MX" w:eastAsia="en-US"/>
        </w:rPr>
        <w:t>especimen</w:t>
      </w:r>
      <w:proofErr w:type="spellEnd"/>
      <w:r w:rsidR="009C10CE" w:rsidRPr="009C10CE">
        <w:rPr>
          <w:rFonts w:asciiTheme="minorHAnsi" w:hAnsiTheme="minorHAnsi"/>
          <w:color w:val="000000"/>
          <w:sz w:val="20"/>
          <w:szCs w:val="20"/>
          <w:lang w:val="es-MX" w:eastAsia="en-US"/>
        </w:rPr>
        <w:t>.</w:t>
      </w:r>
    </w:p>
    <w:p w:rsidR="009C10CE" w:rsidRPr="009C10CE" w:rsidRDefault="00CD2E34" w:rsidP="009C10CE">
      <w:pPr>
        <w:jc w:val="center"/>
        <w:rPr>
          <w:rFonts w:asciiTheme="minorHAnsi" w:hAnsiTheme="minorHAnsi"/>
          <w:b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br w:type="page"/>
      </w:r>
      <w:r w:rsidR="009C10CE" w:rsidRPr="009C10CE">
        <w:rPr>
          <w:rFonts w:asciiTheme="minorHAnsi" w:hAnsiTheme="minorHAnsi"/>
          <w:b/>
          <w:sz w:val="20"/>
          <w:szCs w:val="20"/>
          <w:lang w:val="es-MX"/>
        </w:rPr>
        <w:lastRenderedPageBreak/>
        <w:t>Pendientes</w:t>
      </w:r>
    </w:p>
    <w:p w:rsidR="009C10CE" w:rsidRPr="009C10CE" w:rsidRDefault="009C10CE" w:rsidP="009C10CE">
      <w:pPr>
        <w:rPr>
          <w:rFonts w:asciiTheme="minorHAnsi" w:hAnsiTheme="minorHAnsi"/>
          <w:sz w:val="20"/>
          <w:szCs w:val="20"/>
          <w:lang w:val="es-MX"/>
        </w:rPr>
      </w:pPr>
    </w:p>
    <w:p w:rsidR="00CD2E34" w:rsidRPr="009C10CE" w:rsidRDefault="009C10CE" w:rsidP="009C10CE">
      <w:pPr>
        <w:rPr>
          <w:rFonts w:asciiTheme="minorHAnsi" w:hAnsiTheme="minorHAnsi"/>
          <w:sz w:val="20"/>
          <w:szCs w:val="20"/>
          <w:lang w:val="es-MX"/>
        </w:rPr>
      </w:pPr>
      <w:r w:rsidRPr="009C10CE">
        <w:rPr>
          <w:rFonts w:asciiTheme="minorHAnsi" w:hAnsiTheme="minorHAnsi"/>
          <w:sz w:val="20"/>
          <w:szCs w:val="20"/>
          <w:lang w:val="es-MX"/>
        </w:rPr>
        <w:t xml:space="preserve">Hay una planta todavía no colectada que se llama </w:t>
      </w:r>
      <w:r w:rsidR="00CD2E34" w:rsidRPr="009C10CE">
        <w:rPr>
          <w:rFonts w:asciiTheme="minorHAnsi" w:hAnsiTheme="minorHAnsi"/>
          <w:i/>
          <w:sz w:val="20"/>
          <w:szCs w:val="20"/>
          <w:lang w:val="es-MX"/>
        </w:rPr>
        <w:t>yu</w:t>
      </w:r>
      <w:r w:rsidR="00CD2E34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1</w:t>
      </w:r>
      <w:r w:rsidR="00CD2E34" w:rsidRPr="009C10CE">
        <w:rPr>
          <w:rFonts w:asciiTheme="minorHAnsi" w:hAnsiTheme="minorHAnsi"/>
          <w:i/>
          <w:sz w:val="20"/>
          <w:szCs w:val="20"/>
          <w:lang w:val="es-MX"/>
        </w:rPr>
        <w:t>ku</w:t>
      </w:r>
      <w:r w:rsidR="00CD2E34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1</w:t>
      </w:r>
      <w:r w:rsidR="00CD2E34" w:rsidRPr="009C10CE">
        <w:rPr>
          <w:rFonts w:asciiTheme="minorHAnsi" w:hAnsiTheme="minorHAnsi"/>
          <w:i/>
          <w:sz w:val="20"/>
          <w:szCs w:val="20"/>
          <w:lang w:val="es-MX"/>
        </w:rPr>
        <w:t xml:space="preserve"> tio’</w:t>
      </w:r>
      <w:r w:rsidR="00CD2E34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1</w:t>
      </w:r>
      <w:r w:rsidR="00CD2E34" w:rsidRPr="009C10CE">
        <w:rPr>
          <w:rFonts w:asciiTheme="minorHAnsi" w:hAnsiTheme="minorHAnsi"/>
          <w:i/>
          <w:sz w:val="20"/>
          <w:szCs w:val="20"/>
          <w:lang w:val="es-MX"/>
        </w:rPr>
        <w:t>o</w:t>
      </w:r>
      <w:r w:rsidR="00CD2E34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3</w:t>
      </w:r>
      <w:r w:rsidR="00CD2E34" w:rsidRPr="009C10CE">
        <w:rPr>
          <w:rFonts w:asciiTheme="minorHAnsi" w:hAnsiTheme="minorHAnsi"/>
          <w:i/>
          <w:sz w:val="20"/>
          <w:szCs w:val="20"/>
          <w:lang w:val="es-MX"/>
        </w:rPr>
        <w:t xml:space="preserve"> si’</w:t>
      </w:r>
      <w:r w:rsidR="00CD2E34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1</w:t>
      </w:r>
      <w:r w:rsidR="00CD2E34" w:rsidRPr="009C10CE">
        <w:rPr>
          <w:rFonts w:asciiTheme="minorHAnsi" w:hAnsiTheme="minorHAnsi"/>
          <w:i/>
          <w:sz w:val="20"/>
          <w:szCs w:val="20"/>
          <w:lang w:val="es-MX"/>
        </w:rPr>
        <w:t>ba</w:t>
      </w:r>
      <w:r w:rsidR="00CD2E34" w:rsidRPr="009C10CE">
        <w:rPr>
          <w:rFonts w:asciiTheme="minorHAnsi" w:hAnsiTheme="minorHAnsi"/>
          <w:i/>
          <w:sz w:val="20"/>
          <w:szCs w:val="20"/>
          <w:vertAlign w:val="superscript"/>
          <w:lang w:val="es-MX"/>
        </w:rPr>
        <w:t>1</w:t>
      </w:r>
      <w:r w:rsidRPr="009C10CE">
        <w:rPr>
          <w:rFonts w:asciiTheme="minorHAnsi" w:hAnsiTheme="minorHAnsi"/>
          <w:i/>
          <w:sz w:val="20"/>
          <w:szCs w:val="20"/>
          <w:lang w:val="es-MX"/>
        </w:rPr>
        <w:t xml:space="preserve"> </w:t>
      </w:r>
      <w:r w:rsidRPr="009C10CE">
        <w:rPr>
          <w:rFonts w:asciiTheme="minorHAnsi" w:hAnsiTheme="minorHAnsi"/>
          <w:sz w:val="20"/>
          <w:szCs w:val="20"/>
          <w:lang w:val="es-MX"/>
        </w:rPr>
        <w:t>(lit., 'hoja raíz cacao')</w:t>
      </w:r>
      <w:r>
        <w:rPr>
          <w:rFonts w:asciiTheme="minorHAnsi" w:hAnsiTheme="minorHAnsi"/>
          <w:sz w:val="20"/>
          <w:szCs w:val="20"/>
          <w:lang w:val="es-MX"/>
        </w:rPr>
        <w:t xml:space="preserve"> por el olor de su raíz. Quizá sea una </w:t>
      </w:r>
      <w:proofErr w:type="spellStart"/>
      <w:r>
        <w:rPr>
          <w:rFonts w:asciiTheme="minorHAnsi" w:hAnsiTheme="minorHAnsi"/>
          <w:sz w:val="20"/>
          <w:szCs w:val="20"/>
          <w:lang w:val="es-MX"/>
        </w:rPr>
        <w:t>Acanthaceae</w:t>
      </w:r>
      <w:proofErr w:type="spellEnd"/>
      <w:r>
        <w:rPr>
          <w:rFonts w:asciiTheme="minorHAnsi" w:hAnsiTheme="minorHAnsi"/>
          <w:sz w:val="20"/>
          <w:szCs w:val="20"/>
          <w:lang w:val="es-MX"/>
        </w:rPr>
        <w:t xml:space="preserve"> (</w:t>
      </w:r>
      <w:proofErr w:type="spellStart"/>
      <w:r w:rsidRPr="009C10CE">
        <w:rPr>
          <w:rFonts w:asciiTheme="minorHAnsi" w:hAnsiTheme="minorHAnsi"/>
          <w:i/>
          <w:sz w:val="20"/>
          <w:szCs w:val="20"/>
          <w:lang w:val="es-MX"/>
        </w:rPr>
        <w:t>Elytraria</w:t>
      </w:r>
      <w:proofErr w:type="spellEnd"/>
      <w:r>
        <w:rPr>
          <w:rFonts w:asciiTheme="minorHAnsi" w:hAnsiTheme="minorHAnsi"/>
          <w:sz w:val="20"/>
          <w:szCs w:val="20"/>
          <w:lang w:val="es-MX"/>
        </w:rPr>
        <w:t xml:space="preserve"> </w:t>
      </w:r>
      <w:proofErr w:type="spellStart"/>
      <w:r>
        <w:rPr>
          <w:rFonts w:asciiTheme="minorHAnsi" w:hAnsiTheme="minorHAnsi"/>
          <w:sz w:val="20"/>
          <w:szCs w:val="20"/>
          <w:lang w:val="es-MX"/>
        </w:rPr>
        <w:t>sp.</w:t>
      </w:r>
      <w:proofErr w:type="spellEnd"/>
      <w:r>
        <w:rPr>
          <w:rFonts w:asciiTheme="minorHAnsi" w:hAnsiTheme="minorHAnsi"/>
          <w:sz w:val="20"/>
          <w:szCs w:val="20"/>
          <w:lang w:val="es-MX"/>
        </w:rPr>
        <w:t>). Es una planta que no tiene ningún uso.</w:t>
      </w:r>
    </w:p>
    <w:p w:rsidR="00B709BC" w:rsidRPr="00CD2E34" w:rsidRDefault="0006519C" w:rsidP="00BF3FF1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br w:type="page"/>
      </w:r>
      <w:r w:rsidR="00BF3FF1" w:rsidRPr="00CD2E34">
        <w:rPr>
          <w:rFonts w:ascii="Calibri" w:hAnsi="Calibri"/>
          <w:sz w:val="20"/>
          <w:szCs w:val="20"/>
          <w:lang w:val="es-MX"/>
        </w:rPr>
        <w:lastRenderedPageBreak/>
        <w:t xml:space="preserve"> </w:t>
      </w:r>
    </w:p>
    <w:sectPr w:rsidR="00B709BC" w:rsidRPr="00CD2E34" w:rsidSect="00786F03">
      <w:pgSz w:w="11906" w:h="16838"/>
      <w:pgMar w:top="1411" w:right="1440" w:bottom="1411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B13" w:rsidRDefault="007F3B13">
      <w:r>
        <w:separator/>
      </w:r>
    </w:p>
  </w:endnote>
  <w:endnote w:type="continuationSeparator" w:id="0">
    <w:p w:rsidR="007F3B13" w:rsidRDefault="007F3B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B13" w:rsidRDefault="007F3B13">
      <w:r>
        <w:separator/>
      </w:r>
    </w:p>
  </w:footnote>
  <w:footnote w:type="continuationSeparator" w:id="0">
    <w:p w:rsidR="007F3B13" w:rsidRDefault="007F3B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31704"/>
    <w:multiLevelType w:val="hybridMultilevel"/>
    <w:tmpl w:val="72DCE4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57CC"/>
    <w:rsid w:val="000043DD"/>
    <w:rsid w:val="000220D1"/>
    <w:rsid w:val="00037727"/>
    <w:rsid w:val="0006519C"/>
    <w:rsid w:val="000A1938"/>
    <w:rsid w:val="000A40D0"/>
    <w:rsid w:val="000B597F"/>
    <w:rsid w:val="0010005F"/>
    <w:rsid w:val="00100A43"/>
    <w:rsid w:val="001155A5"/>
    <w:rsid w:val="00117217"/>
    <w:rsid w:val="0012609F"/>
    <w:rsid w:val="00147F6D"/>
    <w:rsid w:val="00154472"/>
    <w:rsid w:val="00167C6D"/>
    <w:rsid w:val="00191C06"/>
    <w:rsid w:val="0019688D"/>
    <w:rsid w:val="001A0080"/>
    <w:rsid w:val="001D44DE"/>
    <w:rsid w:val="00226149"/>
    <w:rsid w:val="002300AE"/>
    <w:rsid w:val="00246E74"/>
    <w:rsid w:val="00250469"/>
    <w:rsid w:val="00261A72"/>
    <w:rsid w:val="0026475E"/>
    <w:rsid w:val="0027341C"/>
    <w:rsid w:val="002848BF"/>
    <w:rsid w:val="002A6868"/>
    <w:rsid w:val="002C115A"/>
    <w:rsid w:val="002D16ED"/>
    <w:rsid w:val="002E2279"/>
    <w:rsid w:val="002E38C9"/>
    <w:rsid w:val="002E5649"/>
    <w:rsid w:val="00316937"/>
    <w:rsid w:val="003270AE"/>
    <w:rsid w:val="00335B41"/>
    <w:rsid w:val="003616FC"/>
    <w:rsid w:val="00361D81"/>
    <w:rsid w:val="003653DB"/>
    <w:rsid w:val="00367FFC"/>
    <w:rsid w:val="003757CC"/>
    <w:rsid w:val="00393649"/>
    <w:rsid w:val="00396FA0"/>
    <w:rsid w:val="003A7483"/>
    <w:rsid w:val="003C12E6"/>
    <w:rsid w:val="003E7B63"/>
    <w:rsid w:val="003F691A"/>
    <w:rsid w:val="00426560"/>
    <w:rsid w:val="0049022F"/>
    <w:rsid w:val="00496BF4"/>
    <w:rsid w:val="004A0015"/>
    <w:rsid w:val="004A00EF"/>
    <w:rsid w:val="004A5E90"/>
    <w:rsid w:val="004B2FBF"/>
    <w:rsid w:val="004B7430"/>
    <w:rsid w:val="004C5AEC"/>
    <w:rsid w:val="004D3E51"/>
    <w:rsid w:val="004F124F"/>
    <w:rsid w:val="004F2A59"/>
    <w:rsid w:val="004F7BDA"/>
    <w:rsid w:val="00535EA8"/>
    <w:rsid w:val="00562090"/>
    <w:rsid w:val="00573805"/>
    <w:rsid w:val="0058255D"/>
    <w:rsid w:val="005873D7"/>
    <w:rsid w:val="005938D0"/>
    <w:rsid w:val="005978DA"/>
    <w:rsid w:val="005B061A"/>
    <w:rsid w:val="005F3851"/>
    <w:rsid w:val="00622501"/>
    <w:rsid w:val="006305B0"/>
    <w:rsid w:val="00631EE6"/>
    <w:rsid w:val="00634349"/>
    <w:rsid w:val="0064545C"/>
    <w:rsid w:val="00652153"/>
    <w:rsid w:val="006622BE"/>
    <w:rsid w:val="00671B37"/>
    <w:rsid w:val="00673B46"/>
    <w:rsid w:val="006965FD"/>
    <w:rsid w:val="006B5A13"/>
    <w:rsid w:val="006C1FF0"/>
    <w:rsid w:val="006D0FA9"/>
    <w:rsid w:val="006F0115"/>
    <w:rsid w:val="00715614"/>
    <w:rsid w:val="00752A90"/>
    <w:rsid w:val="007736A8"/>
    <w:rsid w:val="007748AB"/>
    <w:rsid w:val="00786F03"/>
    <w:rsid w:val="007A0837"/>
    <w:rsid w:val="007A2876"/>
    <w:rsid w:val="007B4CD7"/>
    <w:rsid w:val="007C1196"/>
    <w:rsid w:val="007C1D85"/>
    <w:rsid w:val="007C6C00"/>
    <w:rsid w:val="007C6EBA"/>
    <w:rsid w:val="007D2070"/>
    <w:rsid w:val="007F3B13"/>
    <w:rsid w:val="008262F6"/>
    <w:rsid w:val="00827E23"/>
    <w:rsid w:val="00875B64"/>
    <w:rsid w:val="00877EC6"/>
    <w:rsid w:val="0088005B"/>
    <w:rsid w:val="00880520"/>
    <w:rsid w:val="00887009"/>
    <w:rsid w:val="008947A5"/>
    <w:rsid w:val="00896BE5"/>
    <w:rsid w:val="008B3177"/>
    <w:rsid w:val="008D062B"/>
    <w:rsid w:val="008E1AA4"/>
    <w:rsid w:val="008F0A23"/>
    <w:rsid w:val="008F2A44"/>
    <w:rsid w:val="00947A41"/>
    <w:rsid w:val="00953D09"/>
    <w:rsid w:val="00966C19"/>
    <w:rsid w:val="00967731"/>
    <w:rsid w:val="00971E68"/>
    <w:rsid w:val="009B568B"/>
    <w:rsid w:val="009C10CE"/>
    <w:rsid w:val="009C71B8"/>
    <w:rsid w:val="009D2486"/>
    <w:rsid w:val="009E4244"/>
    <w:rsid w:val="009F35B7"/>
    <w:rsid w:val="009F509A"/>
    <w:rsid w:val="00A035E2"/>
    <w:rsid w:val="00A1034E"/>
    <w:rsid w:val="00A1410F"/>
    <w:rsid w:val="00A24535"/>
    <w:rsid w:val="00A37D62"/>
    <w:rsid w:val="00A40E40"/>
    <w:rsid w:val="00A67EC6"/>
    <w:rsid w:val="00A7188D"/>
    <w:rsid w:val="00A814CC"/>
    <w:rsid w:val="00A82B55"/>
    <w:rsid w:val="00AE5EE1"/>
    <w:rsid w:val="00AF6392"/>
    <w:rsid w:val="00B133D1"/>
    <w:rsid w:val="00B26747"/>
    <w:rsid w:val="00B26BC4"/>
    <w:rsid w:val="00B41989"/>
    <w:rsid w:val="00B4209E"/>
    <w:rsid w:val="00B457F5"/>
    <w:rsid w:val="00B67FD6"/>
    <w:rsid w:val="00B7070A"/>
    <w:rsid w:val="00B709BC"/>
    <w:rsid w:val="00B71804"/>
    <w:rsid w:val="00B83F7A"/>
    <w:rsid w:val="00B92DB2"/>
    <w:rsid w:val="00BA0B09"/>
    <w:rsid w:val="00BA1E24"/>
    <w:rsid w:val="00BC1368"/>
    <w:rsid w:val="00BD5609"/>
    <w:rsid w:val="00BF1007"/>
    <w:rsid w:val="00BF3FF1"/>
    <w:rsid w:val="00C05454"/>
    <w:rsid w:val="00C06ACB"/>
    <w:rsid w:val="00C113AA"/>
    <w:rsid w:val="00C45922"/>
    <w:rsid w:val="00C90BF1"/>
    <w:rsid w:val="00CA14E1"/>
    <w:rsid w:val="00CB2433"/>
    <w:rsid w:val="00CD2E34"/>
    <w:rsid w:val="00CF31BB"/>
    <w:rsid w:val="00D13432"/>
    <w:rsid w:val="00D77E33"/>
    <w:rsid w:val="00DA67C0"/>
    <w:rsid w:val="00DC693C"/>
    <w:rsid w:val="00DD4732"/>
    <w:rsid w:val="00DE143F"/>
    <w:rsid w:val="00DE1FDF"/>
    <w:rsid w:val="00DE4457"/>
    <w:rsid w:val="00DF18DF"/>
    <w:rsid w:val="00E36B82"/>
    <w:rsid w:val="00E406FE"/>
    <w:rsid w:val="00E46CF9"/>
    <w:rsid w:val="00E51C19"/>
    <w:rsid w:val="00E57843"/>
    <w:rsid w:val="00EA0599"/>
    <w:rsid w:val="00EB1064"/>
    <w:rsid w:val="00ED4F57"/>
    <w:rsid w:val="00EE3ECE"/>
    <w:rsid w:val="00EE6DE9"/>
    <w:rsid w:val="00F51921"/>
    <w:rsid w:val="00F51CFE"/>
    <w:rsid w:val="00F72B75"/>
    <w:rsid w:val="00F82CB6"/>
    <w:rsid w:val="00F97D9F"/>
    <w:rsid w:val="00FB1741"/>
    <w:rsid w:val="00FF2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77EC6"/>
    <w:rPr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757CC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3757CC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3653D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amily">
    <w:name w:val="family"/>
    <w:basedOn w:val="DefaultParagraphFont"/>
    <w:rsid w:val="00652153"/>
  </w:style>
  <w:style w:type="paragraph" w:styleId="FootnoteText">
    <w:name w:val="footnote text"/>
    <w:basedOn w:val="Normal"/>
    <w:semiHidden/>
    <w:rsid w:val="000043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0043DD"/>
    <w:rPr>
      <w:vertAlign w:val="superscript"/>
    </w:rPr>
  </w:style>
  <w:style w:type="paragraph" w:styleId="CommentText">
    <w:name w:val="annotation text"/>
    <w:basedOn w:val="Normal"/>
    <w:link w:val="CommentTextChar"/>
    <w:rsid w:val="000043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043DD"/>
    <w:rPr>
      <w:lang w:val="es-ES" w:eastAsia="es-ES" w:bidi="ar-SA"/>
    </w:rPr>
  </w:style>
  <w:style w:type="character" w:customStyle="1" w:styleId="def">
    <w:name w:val="def"/>
    <w:basedOn w:val="DefaultParagraphFont"/>
    <w:rsid w:val="002E5649"/>
  </w:style>
  <w:style w:type="paragraph" w:styleId="BalloonText">
    <w:name w:val="Balloon Text"/>
    <w:basedOn w:val="Normal"/>
    <w:link w:val="BalloonTextChar"/>
    <w:rsid w:val="009F35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35B7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1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16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616367-DB64-4C26-9462-0D4F36B20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ACANTHACEAE</vt:lpstr>
    </vt:vector>
  </TitlesOfParts>
  <Company/>
  <LinksUpToDate>false</LinksUpToDate>
  <CharactersWithSpaces>4254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ACANTHACEAE</dc:title>
  <dc:creator>tahtol2</dc:creator>
  <cp:lastModifiedBy>Jonathan</cp:lastModifiedBy>
  <cp:revision>2</cp:revision>
  <cp:lastPrinted>2012-05-02T17:52:00Z</cp:lastPrinted>
  <dcterms:created xsi:type="dcterms:W3CDTF">2013-04-23T10:59:00Z</dcterms:created>
  <dcterms:modified xsi:type="dcterms:W3CDTF">2013-04-23T10:59:00Z</dcterms:modified>
</cp:coreProperties>
</file>