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26" w:rsidRPr="002A24D6" w:rsidRDefault="00594461" w:rsidP="00594461">
      <w:pPr>
        <w:jc w:val="center"/>
        <w:rPr>
          <w:b/>
          <w:sz w:val="20"/>
          <w:szCs w:val="20"/>
          <w:lang w:val="es-MX"/>
        </w:rPr>
      </w:pPr>
      <w:r w:rsidRPr="002A24D6">
        <w:rPr>
          <w:b/>
          <w:sz w:val="20"/>
          <w:szCs w:val="20"/>
          <w:lang w:val="es-MX"/>
        </w:rPr>
        <w:t>Apéndice a la guía ilustrada de plantas de Yoloxóchitl</w:t>
      </w:r>
    </w:p>
    <w:p w:rsidR="00594461" w:rsidRPr="002A24D6" w:rsidRDefault="00594461" w:rsidP="00594461">
      <w:pPr>
        <w:jc w:val="center"/>
        <w:rPr>
          <w:sz w:val="18"/>
          <w:szCs w:val="18"/>
        </w:rPr>
      </w:pPr>
    </w:p>
    <w:tbl>
      <w:tblPr>
        <w:tblStyle w:val="TableGrid"/>
        <w:tblW w:w="0" w:type="auto"/>
        <w:tblLook w:val="04A0"/>
      </w:tblPr>
      <w:tblGrid>
        <w:gridCol w:w="801"/>
        <w:gridCol w:w="1441"/>
        <w:gridCol w:w="1721"/>
        <w:gridCol w:w="1275"/>
        <w:gridCol w:w="7938"/>
      </w:tblGrid>
      <w:tr w:rsidR="002A24D6" w:rsidRPr="002A24D6" w:rsidTr="002A24D6">
        <w:tc>
          <w:tcPr>
            <w:tcW w:w="801" w:type="dxa"/>
          </w:tcPr>
          <w:p w:rsidR="002A24D6" w:rsidRPr="002A24D6" w:rsidRDefault="002A24D6" w:rsidP="00916F16">
            <w:pPr>
              <w:jc w:val="center"/>
              <w:rPr>
                <w:b/>
                <w:sz w:val="18"/>
                <w:szCs w:val="18"/>
                <w:lang w:val="es-MX"/>
              </w:rPr>
            </w:pPr>
            <w:r w:rsidRPr="002A24D6">
              <w:rPr>
                <w:b/>
                <w:sz w:val="18"/>
                <w:szCs w:val="18"/>
                <w:lang w:val="es-MX"/>
              </w:rPr>
              <w:t>Colecta</w:t>
            </w:r>
          </w:p>
        </w:tc>
        <w:tc>
          <w:tcPr>
            <w:tcW w:w="1441" w:type="dxa"/>
          </w:tcPr>
          <w:p w:rsidR="002A24D6" w:rsidRPr="002A24D6" w:rsidRDefault="002A24D6" w:rsidP="00916F16">
            <w:pPr>
              <w:jc w:val="center"/>
              <w:rPr>
                <w:b/>
                <w:sz w:val="18"/>
                <w:szCs w:val="18"/>
                <w:lang w:val="es-MX"/>
              </w:rPr>
            </w:pPr>
            <w:r w:rsidRPr="002A24D6">
              <w:rPr>
                <w:b/>
                <w:sz w:val="18"/>
                <w:szCs w:val="18"/>
                <w:lang w:val="es-MX"/>
              </w:rPr>
              <w:t>Familia</w:t>
            </w:r>
          </w:p>
        </w:tc>
        <w:tc>
          <w:tcPr>
            <w:tcW w:w="1721" w:type="dxa"/>
          </w:tcPr>
          <w:p w:rsidR="002A24D6" w:rsidRPr="002A24D6" w:rsidRDefault="002A24D6" w:rsidP="00916F16">
            <w:pPr>
              <w:jc w:val="center"/>
              <w:rPr>
                <w:b/>
                <w:sz w:val="18"/>
                <w:szCs w:val="18"/>
                <w:lang w:val="es-MX"/>
              </w:rPr>
            </w:pPr>
            <w:r w:rsidRPr="002A24D6">
              <w:rPr>
                <w:b/>
                <w:sz w:val="18"/>
                <w:szCs w:val="18"/>
                <w:lang w:val="es-MX"/>
              </w:rPr>
              <w:t>Especie</w:t>
            </w:r>
          </w:p>
        </w:tc>
        <w:tc>
          <w:tcPr>
            <w:tcW w:w="1275" w:type="dxa"/>
          </w:tcPr>
          <w:p w:rsidR="002A24D6" w:rsidRPr="002A24D6" w:rsidRDefault="002A24D6" w:rsidP="00916F16">
            <w:pPr>
              <w:jc w:val="center"/>
              <w:rPr>
                <w:b/>
                <w:sz w:val="18"/>
                <w:szCs w:val="18"/>
                <w:lang w:val="es-MX"/>
              </w:rPr>
            </w:pPr>
            <w:r>
              <w:rPr>
                <w:b/>
                <w:sz w:val="18"/>
                <w:szCs w:val="18"/>
                <w:lang w:val="es-MX"/>
              </w:rPr>
              <w:t>UID</w:t>
            </w:r>
          </w:p>
        </w:tc>
        <w:tc>
          <w:tcPr>
            <w:tcW w:w="7938" w:type="dxa"/>
          </w:tcPr>
          <w:p w:rsidR="002A24D6" w:rsidRPr="002A24D6" w:rsidRDefault="002A24D6" w:rsidP="00916F16">
            <w:pPr>
              <w:jc w:val="center"/>
              <w:rPr>
                <w:b/>
                <w:sz w:val="18"/>
                <w:szCs w:val="18"/>
                <w:lang w:val="es-MX"/>
              </w:rPr>
            </w:pPr>
            <w:r w:rsidRPr="002A24D6">
              <w:rPr>
                <w:b/>
                <w:sz w:val="18"/>
                <w:szCs w:val="18"/>
                <w:lang w:val="es-MX"/>
              </w:rPr>
              <w:t>Descripción</w:t>
            </w:r>
          </w:p>
        </w:tc>
      </w:tr>
      <w:tr w:rsidR="002A24D6" w:rsidRPr="002A24D6" w:rsidTr="002A24D6">
        <w:tc>
          <w:tcPr>
            <w:tcW w:w="801" w:type="dxa"/>
          </w:tcPr>
          <w:p w:rsidR="002A24D6" w:rsidRPr="002A24D6" w:rsidRDefault="002A24D6" w:rsidP="00594461">
            <w:pPr>
              <w:rPr>
                <w:sz w:val="18"/>
                <w:szCs w:val="18"/>
                <w:lang w:val="es-MX"/>
              </w:rPr>
            </w:pPr>
            <w:r w:rsidRPr="002A24D6">
              <w:rPr>
                <w:sz w:val="18"/>
                <w:szCs w:val="18"/>
                <w:lang w:val="es-MX"/>
              </w:rPr>
              <w:t>40814</w:t>
            </w:r>
          </w:p>
        </w:tc>
        <w:tc>
          <w:tcPr>
            <w:tcW w:w="1441" w:type="dxa"/>
          </w:tcPr>
          <w:p w:rsidR="002A24D6" w:rsidRPr="002A24D6" w:rsidRDefault="002A24D6" w:rsidP="00594461">
            <w:pPr>
              <w:rPr>
                <w:sz w:val="18"/>
                <w:szCs w:val="18"/>
                <w:lang w:val="es-MX"/>
              </w:rPr>
            </w:pPr>
            <w:proofErr w:type="spellStart"/>
            <w:r w:rsidRPr="002A24D6">
              <w:rPr>
                <w:sz w:val="18"/>
                <w:szCs w:val="18"/>
                <w:lang w:val="es-MX"/>
              </w:rPr>
              <w:t>Acanthaceae</w:t>
            </w:r>
            <w:proofErr w:type="spellEnd"/>
          </w:p>
        </w:tc>
        <w:tc>
          <w:tcPr>
            <w:tcW w:w="1721" w:type="dxa"/>
          </w:tcPr>
          <w:p w:rsidR="002A24D6" w:rsidRPr="002A24D6" w:rsidRDefault="002A24D6" w:rsidP="00594461">
            <w:pPr>
              <w:rPr>
                <w:sz w:val="18"/>
                <w:szCs w:val="18"/>
                <w:lang w:val="es-MX"/>
              </w:rPr>
            </w:pPr>
            <w:proofErr w:type="spellStart"/>
            <w:r w:rsidRPr="002A24D6">
              <w:rPr>
                <w:i/>
                <w:sz w:val="18"/>
                <w:szCs w:val="18"/>
                <w:lang w:val="es-MX"/>
              </w:rPr>
              <w:t>Barleria</w:t>
            </w:r>
            <w:proofErr w:type="spellEnd"/>
            <w:r w:rsidRPr="002A24D6">
              <w:rPr>
                <w:i/>
                <w:sz w:val="18"/>
                <w:szCs w:val="18"/>
                <w:lang w:val="es-MX"/>
              </w:rPr>
              <w:t xml:space="preserve"> </w:t>
            </w:r>
            <w:proofErr w:type="spellStart"/>
            <w:r w:rsidRPr="002A24D6">
              <w:rPr>
                <w:i/>
                <w:sz w:val="18"/>
                <w:szCs w:val="18"/>
                <w:lang w:val="es-MX"/>
              </w:rPr>
              <w:t>oenotheroides</w:t>
            </w:r>
            <w:proofErr w:type="spellEnd"/>
            <w:r w:rsidRPr="002A24D6">
              <w:rPr>
                <w:sz w:val="18"/>
                <w:szCs w:val="18"/>
                <w:lang w:val="es-MX"/>
              </w:rPr>
              <w:t xml:space="preserve"> </w:t>
            </w:r>
            <w:proofErr w:type="spellStart"/>
            <w:r w:rsidRPr="002A24D6">
              <w:rPr>
                <w:sz w:val="18"/>
                <w:szCs w:val="18"/>
                <w:lang w:val="es-MX"/>
              </w:rPr>
              <w:t>Dum</w:t>
            </w:r>
            <w:proofErr w:type="spellEnd"/>
            <w:r w:rsidRPr="002A24D6">
              <w:rPr>
                <w:sz w:val="18"/>
                <w:szCs w:val="18"/>
                <w:lang w:val="es-MX"/>
              </w:rPr>
              <w:t xml:space="preserve">. </w:t>
            </w:r>
            <w:proofErr w:type="spellStart"/>
            <w:r w:rsidRPr="002A24D6">
              <w:rPr>
                <w:sz w:val="18"/>
                <w:szCs w:val="18"/>
                <w:lang w:val="es-MX"/>
              </w:rPr>
              <w:t>Cours</w:t>
            </w:r>
            <w:proofErr w:type="spellEnd"/>
            <w:r w:rsidRPr="002A24D6">
              <w:rPr>
                <w:sz w:val="18"/>
                <w:szCs w:val="18"/>
                <w:lang w:val="es-MX"/>
              </w:rPr>
              <w:t>.</w:t>
            </w:r>
          </w:p>
        </w:tc>
        <w:tc>
          <w:tcPr>
            <w:tcW w:w="1275" w:type="dxa"/>
          </w:tcPr>
          <w:p w:rsidR="002A24D6" w:rsidRPr="002A24D6" w:rsidRDefault="002A24D6" w:rsidP="00D0159A">
            <w:pPr>
              <w:rPr>
                <w:sz w:val="18"/>
                <w:szCs w:val="18"/>
                <w:lang w:val="es-MX"/>
              </w:rPr>
            </w:pPr>
            <w:r w:rsidRPr="002A24D6">
              <w:rPr>
                <w:rFonts w:cstheme="minorHAnsi"/>
                <w:sz w:val="18"/>
                <w:szCs w:val="18"/>
                <w:lang w:val="es-MX"/>
              </w:rPr>
              <w:t>2017-11-28-i</w:t>
            </w:r>
          </w:p>
        </w:tc>
        <w:tc>
          <w:tcPr>
            <w:tcW w:w="7938" w:type="dxa"/>
          </w:tcPr>
          <w:p w:rsidR="002A24D6" w:rsidRPr="002A24D6" w:rsidRDefault="002A24D6" w:rsidP="00D0159A">
            <w:pPr>
              <w:rPr>
                <w:sz w:val="18"/>
                <w:szCs w:val="18"/>
                <w:lang w:val="es-MX"/>
              </w:rPr>
            </w:pPr>
            <w:r w:rsidRPr="002A24D6">
              <w:rPr>
                <w:sz w:val="18"/>
                <w:szCs w:val="18"/>
                <w:lang w:val="es-MX"/>
              </w:rPr>
              <w:t>Fernando Niño dice que la planta no tiene ningún uso. Constantino Teodoro dice que su nombre es i3ta2 kwi3in4 o i3ta2 sa3in4. Agrega que la de esta colecta es la planta de este nombre con flores amarillas. Las flores son rasposas pero las hojas son lisas. No sirve para llevar al panteón. Esteban Guadalupe dice que hay dos plantas con este nombre. Una es de flores rojas o rosadas y la otra, la de esta colecta, es de flores amarillas. No sirven para llevar al panteón.</w:t>
            </w:r>
          </w:p>
        </w:tc>
      </w:tr>
      <w:tr w:rsidR="002A24D6" w:rsidRPr="002A24D6" w:rsidTr="002A24D6">
        <w:tc>
          <w:tcPr>
            <w:tcW w:w="801" w:type="dxa"/>
          </w:tcPr>
          <w:p w:rsidR="002A24D6" w:rsidRPr="002A24D6" w:rsidRDefault="002A24D6" w:rsidP="00594461">
            <w:pPr>
              <w:rPr>
                <w:sz w:val="18"/>
                <w:szCs w:val="18"/>
                <w:lang w:val="es-MX"/>
              </w:rPr>
            </w:pPr>
            <w:r w:rsidRPr="002A24D6">
              <w:rPr>
                <w:sz w:val="18"/>
                <w:szCs w:val="18"/>
                <w:lang w:val="es-MX"/>
              </w:rPr>
              <w:t>40859</w:t>
            </w:r>
          </w:p>
        </w:tc>
        <w:tc>
          <w:tcPr>
            <w:tcW w:w="1441" w:type="dxa"/>
          </w:tcPr>
          <w:p w:rsidR="002A24D6" w:rsidRPr="002A24D6" w:rsidRDefault="002A24D6" w:rsidP="0047434D">
            <w:pPr>
              <w:rPr>
                <w:sz w:val="18"/>
                <w:szCs w:val="18"/>
                <w:lang w:val="es-MX"/>
              </w:rPr>
            </w:pPr>
            <w:proofErr w:type="spellStart"/>
            <w:r w:rsidRPr="002A24D6">
              <w:rPr>
                <w:sz w:val="18"/>
                <w:szCs w:val="18"/>
                <w:lang w:val="es-MX"/>
              </w:rPr>
              <w:t>Acanthaceae</w:t>
            </w:r>
            <w:proofErr w:type="spellEnd"/>
          </w:p>
        </w:tc>
        <w:tc>
          <w:tcPr>
            <w:tcW w:w="1721" w:type="dxa"/>
          </w:tcPr>
          <w:p w:rsidR="002A24D6" w:rsidRPr="002A24D6" w:rsidRDefault="002A24D6" w:rsidP="0047434D">
            <w:pPr>
              <w:rPr>
                <w:sz w:val="18"/>
                <w:szCs w:val="18"/>
                <w:lang w:val="es-MX"/>
              </w:rPr>
            </w:pPr>
            <w:proofErr w:type="spellStart"/>
            <w:r w:rsidRPr="002A24D6">
              <w:rPr>
                <w:i/>
                <w:sz w:val="18"/>
                <w:szCs w:val="18"/>
                <w:lang w:val="es-MX"/>
              </w:rPr>
              <w:t>Barleria</w:t>
            </w:r>
            <w:proofErr w:type="spellEnd"/>
            <w:r w:rsidRPr="002A24D6">
              <w:rPr>
                <w:i/>
                <w:sz w:val="18"/>
                <w:szCs w:val="18"/>
                <w:lang w:val="es-MX"/>
              </w:rPr>
              <w:t xml:space="preserve"> </w:t>
            </w:r>
            <w:proofErr w:type="spellStart"/>
            <w:r w:rsidRPr="002A24D6">
              <w:rPr>
                <w:i/>
                <w:sz w:val="18"/>
                <w:szCs w:val="18"/>
                <w:lang w:val="es-MX"/>
              </w:rPr>
              <w:t>oenotheroides</w:t>
            </w:r>
            <w:proofErr w:type="spellEnd"/>
            <w:r w:rsidRPr="002A24D6">
              <w:rPr>
                <w:sz w:val="18"/>
                <w:szCs w:val="18"/>
                <w:lang w:val="es-MX"/>
              </w:rPr>
              <w:t xml:space="preserve"> </w:t>
            </w:r>
            <w:proofErr w:type="spellStart"/>
            <w:r w:rsidRPr="002A24D6">
              <w:rPr>
                <w:sz w:val="18"/>
                <w:szCs w:val="18"/>
                <w:lang w:val="es-MX"/>
              </w:rPr>
              <w:t>Dum</w:t>
            </w:r>
            <w:proofErr w:type="spellEnd"/>
            <w:r w:rsidRPr="002A24D6">
              <w:rPr>
                <w:sz w:val="18"/>
                <w:szCs w:val="18"/>
                <w:lang w:val="es-MX"/>
              </w:rPr>
              <w:t xml:space="preserve">. </w:t>
            </w:r>
            <w:proofErr w:type="spellStart"/>
            <w:r w:rsidRPr="002A24D6">
              <w:rPr>
                <w:sz w:val="18"/>
                <w:szCs w:val="18"/>
                <w:lang w:val="es-MX"/>
              </w:rPr>
              <w:t>Cours</w:t>
            </w:r>
            <w:proofErr w:type="spellEnd"/>
            <w:r w:rsidRPr="002A24D6">
              <w:rPr>
                <w:sz w:val="18"/>
                <w:szCs w:val="18"/>
                <w:lang w:val="es-MX"/>
              </w:rPr>
              <w:t>.</w:t>
            </w:r>
          </w:p>
        </w:tc>
        <w:tc>
          <w:tcPr>
            <w:tcW w:w="1275" w:type="dxa"/>
          </w:tcPr>
          <w:p w:rsidR="002A24D6" w:rsidRPr="002A24D6" w:rsidRDefault="002A24D6" w:rsidP="00D0159A">
            <w:pPr>
              <w:rPr>
                <w:sz w:val="18"/>
                <w:szCs w:val="18"/>
                <w:lang w:val="es-MX"/>
              </w:rPr>
            </w:pPr>
            <w:r w:rsidRPr="002A24D6">
              <w:rPr>
                <w:rFonts w:cstheme="minorHAnsi"/>
                <w:sz w:val="18"/>
                <w:szCs w:val="18"/>
                <w:lang w:val="es-MX"/>
              </w:rPr>
              <w:t>2017-12-04-e</w:t>
            </w:r>
          </w:p>
        </w:tc>
        <w:tc>
          <w:tcPr>
            <w:tcW w:w="7938" w:type="dxa"/>
          </w:tcPr>
          <w:p w:rsidR="002A24D6" w:rsidRPr="002A24D6" w:rsidRDefault="002A24D6" w:rsidP="00D0159A">
            <w:pPr>
              <w:rPr>
                <w:sz w:val="18"/>
                <w:szCs w:val="18"/>
                <w:lang w:val="es-MX"/>
              </w:rPr>
            </w:pPr>
            <w:r w:rsidRPr="002A24D6">
              <w:rPr>
                <w:sz w:val="18"/>
                <w:szCs w:val="18"/>
                <w:lang w:val="es-MX"/>
              </w:rPr>
              <w:t>Miguel Zavala Ruiz llama a la planta de esta colecta yu1ku1 ndu1u4 ka’4ndi2 ('hoja fruto truena'). Zavala comenta que los frutos son de color negro y los niños los colectan para echarlos al agua para que truenen.</w:t>
            </w:r>
          </w:p>
        </w:tc>
      </w:tr>
      <w:tr w:rsidR="002A24D6" w:rsidRPr="002A24D6" w:rsidTr="002A24D6">
        <w:tc>
          <w:tcPr>
            <w:tcW w:w="801" w:type="dxa"/>
          </w:tcPr>
          <w:p w:rsidR="002A24D6" w:rsidRPr="002A24D6" w:rsidRDefault="002A24D6" w:rsidP="00594461">
            <w:pPr>
              <w:rPr>
                <w:sz w:val="18"/>
                <w:szCs w:val="18"/>
                <w:lang w:val="es-MX"/>
              </w:rPr>
            </w:pPr>
            <w:r w:rsidRPr="002A24D6">
              <w:rPr>
                <w:sz w:val="18"/>
                <w:szCs w:val="18"/>
                <w:lang w:val="es-MX"/>
              </w:rPr>
              <w:t>40807</w:t>
            </w:r>
          </w:p>
        </w:tc>
        <w:tc>
          <w:tcPr>
            <w:tcW w:w="1441" w:type="dxa"/>
          </w:tcPr>
          <w:p w:rsidR="002A24D6" w:rsidRPr="002A24D6" w:rsidRDefault="002A24D6" w:rsidP="00594461">
            <w:pPr>
              <w:rPr>
                <w:sz w:val="18"/>
                <w:szCs w:val="18"/>
                <w:lang w:val="es-MX"/>
              </w:rPr>
            </w:pPr>
            <w:proofErr w:type="spellStart"/>
            <w:r w:rsidRPr="002A24D6">
              <w:rPr>
                <w:sz w:val="18"/>
                <w:szCs w:val="18"/>
                <w:lang w:val="es-MX"/>
              </w:rPr>
              <w:t>Acanthaceae</w:t>
            </w:r>
            <w:proofErr w:type="spellEnd"/>
          </w:p>
        </w:tc>
        <w:tc>
          <w:tcPr>
            <w:tcW w:w="1721" w:type="dxa"/>
          </w:tcPr>
          <w:p w:rsidR="002A24D6" w:rsidRPr="002A24D6" w:rsidRDefault="002A24D6" w:rsidP="00594461">
            <w:pPr>
              <w:rPr>
                <w:sz w:val="18"/>
                <w:szCs w:val="18"/>
                <w:lang w:val="es-MX"/>
              </w:rPr>
            </w:pPr>
            <w:proofErr w:type="spellStart"/>
            <w:r w:rsidRPr="002A24D6">
              <w:rPr>
                <w:i/>
                <w:sz w:val="18"/>
                <w:szCs w:val="18"/>
                <w:lang w:val="es-MX"/>
              </w:rPr>
              <w:t>Elytraria</w:t>
            </w:r>
            <w:proofErr w:type="spellEnd"/>
            <w:r w:rsidRPr="002A24D6">
              <w:rPr>
                <w:i/>
                <w:sz w:val="18"/>
                <w:szCs w:val="18"/>
                <w:lang w:val="es-MX"/>
              </w:rPr>
              <w:t xml:space="preserve"> </w:t>
            </w:r>
            <w:proofErr w:type="spellStart"/>
            <w:r w:rsidRPr="002A24D6">
              <w:rPr>
                <w:i/>
                <w:sz w:val="18"/>
                <w:szCs w:val="18"/>
                <w:lang w:val="es-MX"/>
              </w:rPr>
              <w:t>imbricata</w:t>
            </w:r>
            <w:proofErr w:type="spellEnd"/>
            <w:r w:rsidRPr="002A24D6">
              <w:rPr>
                <w:sz w:val="18"/>
                <w:szCs w:val="18"/>
                <w:lang w:val="es-MX"/>
              </w:rPr>
              <w:t xml:space="preserve"> (</w:t>
            </w:r>
            <w:proofErr w:type="spellStart"/>
            <w:r w:rsidRPr="002A24D6">
              <w:rPr>
                <w:sz w:val="18"/>
                <w:szCs w:val="18"/>
                <w:lang w:val="es-MX"/>
              </w:rPr>
              <w:t>Vahl</w:t>
            </w:r>
            <w:proofErr w:type="spellEnd"/>
            <w:r w:rsidRPr="002A24D6">
              <w:rPr>
                <w:sz w:val="18"/>
                <w:szCs w:val="18"/>
                <w:lang w:val="es-MX"/>
              </w:rPr>
              <w:t xml:space="preserve">) </w:t>
            </w:r>
            <w:proofErr w:type="spellStart"/>
            <w:r w:rsidRPr="002A24D6">
              <w:rPr>
                <w:sz w:val="18"/>
                <w:szCs w:val="18"/>
                <w:lang w:val="es-MX"/>
              </w:rPr>
              <w:t>Pers</w:t>
            </w:r>
            <w:proofErr w:type="spellEnd"/>
            <w:r w:rsidRPr="002A24D6">
              <w:rPr>
                <w:sz w:val="18"/>
                <w:szCs w:val="18"/>
                <w:lang w:val="es-MX"/>
              </w:rPr>
              <w:t>.</w:t>
            </w:r>
          </w:p>
        </w:tc>
        <w:tc>
          <w:tcPr>
            <w:tcW w:w="1275" w:type="dxa"/>
          </w:tcPr>
          <w:p w:rsidR="002A24D6" w:rsidRPr="002A24D6" w:rsidRDefault="002A24D6" w:rsidP="00D0159A">
            <w:pPr>
              <w:rPr>
                <w:sz w:val="18"/>
                <w:szCs w:val="18"/>
                <w:lang w:val="es-MX"/>
              </w:rPr>
            </w:pPr>
            <w:r w:rsidRPr="002A24D6">
              <w:rPr>
                <w:rFonts w:cstheme="minorHAnsi"/>
                <w:sz w:val="18"/>
                <w:szCs w:val="18"/>
                <w:lang w:val="es-MX"/>
              </w:rPr>
              <w:t>2017-11-28-b</w:t>
            </w:r>
          </w:p>
        </w:tc>
        <w:tc>
          <w:tcPr>
            <w:tcW w:w="7938" w:type="dxa"/>
          </w:tcPr>
          <w:p w:rsidR="002A24D6" w:rsidRPr="002A24D6" w:rsidRDefault="002A24D6" w:rsidP="00D0159A">
            <w:pPr>
              <w:rPr>
                <w:sz w:val="18"/>
                <w:szCs w:val="18"/>
                <w:lang w:val="es-MX"/>
              </w:rPr>
            </w:pPr>
            <w:r w:rsidRPr="002A24D6">
              <w:rPr>
                <w:sz w:val="18"/>
                <w:szCs w:val="18"/>
                <w:lang w:val="es-MX"/>
              </w:rPr>
              <w:t xml:space="preserve">Fernando Niño dice que el nombre de la planta es ndu3ku2 si’1ba1 ñu’3u4 ('vara cacao tierra'). No tiene ningún uso, sus flores son moradas. Constantino Teodoro Bautista, dice que su raíz huele a cacao si se frota y por eso se le llama ndu3ku2 si’1ba1. Sus flores son moradas y muy bonitas, pero son pequeñas y no sirven para llevar al panteón. Esteban Guadalupe Sierra también dice que el nombre de la planta es ndu3ku2 si’1ba1. Comenta que ni sus flores ni las ramas </w:t>
            </w:r>
            <w:proofErr w:type="gramStart"/>
            <w:r w:rsidRPr="002A24D6">
              <w:rPr>
                <w:sz w:val="18"/>
                <w:szCs w:val="18"/>
                <w:lang w:val="es-MX"/>
              </w:rPr>
              <w:t>tiene</w:t>
            </w:r>
            <w:proofErr w:type="gramEnd"/>
            <w:r w:rsidRPr="002A24D6">
              <w:rPr>
                <w:sz w:val="18"/>
                <w:szCs w:val="18"/>
                <w:lang w:val="es-MX"/>
              </w:rPr>
              <w:t xml:space="preserve"> uso. La planta se la comen los chivos. Sus flores son pequeñas y moradas.</w:t>
            </w:r>
          </w:p>
        </w:tc>
      </w:tr>
      <w:tr w:rsidR="002A24D6" w:rsidRPr="002A24D6" w:rsidTr="002A24D6">
        <w:tc>
          <w:tcPr>
            <w:tcW w:w="801" w:type="dxa"/>
          </w:tcPr>
          <w:p w:rsidR="002A24D6" w:rsidRPr="002A24D6" w:rsidRDefault="002A24D6" w:rsidP="00594461">
            <w:pPr>
              <w:rPr>
                <w:sz w:val="18"/>
                <w:szCs w:val="18"/>
                <w:lang w:val="es-MX"/>
              </w:rPr>
            </w:pPr>
            <w:r w:rsidRPr="002A24D6">
              <w:rPr>
                <w:sz w:val="18"/>
                <w:szCs w:val="18"/>
                <w:lang w:val="es-MX"/>
              </w:rPr>
              <w:t>40263</w:t>
            </w:r>
          </w:p>
        </w:tc>
        <w:tc>
          <w:tcPr>
            <w:tcW w:w="1441" w:type="dxa"/>
          </w:tcPr>
          <w:p w:rsidR="002A24D6" w:rsidRPr="002A24D6" w:rsidRDefault="002A24D6" w:rsidP="00594461">
            <w:pPr>
              <w:rPr>
                <w:sz w:val="18"/>
                <w:szCs w:val="18"/>
                <w:lang w:val="es-MX"/>
              </w:rPr>
            </w:pPr>
            <w:proofErr w:type="spellStart"/>
            <w:r w:rsidRPr="002A24D6">
              <w:rPr>
                <w:sz w:val="18"/>
                <w:szCs w:val="18"/>
                <w:lang w:val="es-MX"/>
              </w:rPr>
              <w:t>Acanthaceae</w:t>
            </w:r>
            <w:proofErr w:type="spellEnd"/>
          </w:p>
        </w:tc>
        <w:tc>
          <w:tcPr>
            <w:tcW w:w="1721" w:type="dxa"/>
          </w:tcPr>
          <w:p w:rsidR="002A24D6" w:rsidRPr="002A24D6" w:rsidRDefault="002A24D6" w:rsidP="00594461">
            <w:pPr>
              <w:rPr>
                <w:sz w:val="18"/>
                <w:szCs w:val="18"/>
                <w:lang w:val="es-MX"/>
              </w:rPr>
            </w:pPr>
            <w:r w:rsidRPr="002A24D6">
              <w:rPr>
                <w:i/>
                <w:sz w:val="18"/>
                <w:szCs w:val="18"/>
                <w:lang w:val="es-MX"/>
              </w:rPr>
              <w:t xml:space="preserve">Justicia </w:t>
            </w:r>
            <w:proofErr w:type="spellStart"/>
            <w:r w:rsidRPr="002A24D6">
              <w:rPr>
                <w:i/>
                <w:sz w:val="18"/>
                <w:szCs w:val="18"/>
                <w:lang w:val="es-MX"/>
              </w:rPr>
              <w:t>adenothyrsa</w:t>
            </w:r>
            <w:proofErr w:type="spellEnd"/>
            <w:r w:rsidRPr="002A24D6">
              <w:rPr>
                <w:sz w:val="18"/>
                <w:szCs w:val="18"/>
                <w:lang w:val="es-MX"/>
              </w:rPr>
              <w:t xml:space="preserve"> (</w:t>
            </w:r>
            <w:proofErr w:type="spellStart"/>
            <w:r w:rsidRPr="002A24D6">
              <w:rPr>
                <w:sz w:val="18"/>
                <w:szCs w:val="18"/>
                <w:lang w:val="es-MX"/>
              </w:rPr>
              <w:t>Lindau</w:t>
            </w:r>
            <w:proofErr w:type="spellEnd"/>
            <w:r w:rsidRPr="002A24D6">
              <w:rPr>
                <w:sz w:val="18"/>
                <w:szCs w:val="18"/>
                <w:lang w:val="es-MX"/>
              </w:rPr>
              <w:t>) T.F. Daniel</w:t>
            </w:r>
          </w:p>
        </w:tc>
        <w:tc>
          <w:tcPr>
            <w:tcW w:w="1275" w:type="dxa"/>
          </w:tcPr>
          <w:p w:rsidR="002A24D6" w:rsidRPr="002A24D6" w:rsidRDefault="002A24D6" w:rsidP="00594461">
            <w:pPr>
              <w:rPr>
                <w:rFonts w:cstheme="minorHAnsi"/>
                <w:sz w:val="18"/>
                <w:szCs w:val="18"/>
                <w:lang w:val="es-MX"/>
              </w:rPr>
            </w:pPr>
            <w:r w:rsidRPr="002A24D6">
              <w:rPr>
                <w:rFonts w:cstheme="minorHAnsi"/>
                <w:sz w:val="18"/>
                <w:szCs w:val="18"/>
                <w:lang w:val="es-MX"/>
              </w:rPr>
              <w:t>2017-03-12-f</w:t>
            </w:r>
          </w:p>
        </w:tc>
        <w:tc>
          <w:tcPr>
            <w:tcW w:w="7938" w:type="dxa"/>
          </w:tcPr>
          <w:p w:rsidR="002A24D6" w:rsidRPr="002A24D6" w:rsidRDefault="002A24D6" w:rsidP="00594461">
            <w:pPr>
              <w:rPr>
                <w:sz w:val="18"/>
                <w:szCs w:val="18"/>
                <w:lang w:val="es-MX"/>
              </w:rPr>
            </w:pPr>
            <w:r w:rsidRPr="002A24D6">
              <w:rPr>
                <w:rFonts w:cstheme="minorHAnsi"/>
                <w:sz w:val="18"/>
                <w:szCs w:val="18"/>
                <w:lang w:val="es-MX"/>
              </w:rPr>
              <w:t>Constantino Teodoro Bautista la llama i3ta2 sa3ñi4 (</w:t>
            </w:r>
            <w:r w:rsidRPr="002A24D6">
              <w:rPr>
                <w:rFonts w:cstheme="minorHAnsi"/>
                <w:sz w:val="18"/>
                <w:szCs w:val="18"/>
              </w:rPr>
              <w:t>'</w:t>
            </w:r>
            <w:proofErr w:type="spellStart"/>
            <w:r w:rsidRPr="002A24D6">
              <w:rPr>
                <w:rFonts w:cstheme="minorHAnsi"/>
                <w:sz w:val="18"/>
                <w:szCs w:val="18"/>
              </w:rPr>
              <w:t>flor</w:t>
            </w:r>
            <w:proofErr w:type="spellEnd"/>
            <w:r w:rsidRPr="002A24D6">
              <w:rPr>
                <w:rFonts w:cstheme="minorHAnsi"/>
                <w:sz w:val="18"/>
                <w:szCs w:val="18"/>
              </w:rPr>
              <w:t xml:space="preserve"> </w:t>
            </w:r>
            <w:proofErr w:type="spellStart"/>
            <w:r w:rsidRPr="002A24D6">
              <w:rPr>
                <w:rFonts w:cstheme="minorHAnsi"/>
                <w:sz w:val="18"/>
                <w:szCs w:val="18"/>
              </w:rPr>
              <w:t>olote</w:t>
            </w:r>
            <w:proofErr w:type="spellEnd"/>
            <w:r w:rsidRPr="002A24D6">
              <w:rPr>
                <w:rFonts w:cstheme="minorHAnsi"/>
                <w:sz w:val="18"/>
                <w:szCs w:val="18"/>
              </w:rPr>
              <w:t xml:space="preserve">') </w:t>
            </w:r>
            <w:r w:rsidRPr="002A24D6">
              <w:rPr>
                <w:rFonts w:cstheme="minorHAnsi"/>
                <w:sz w:val="18"/>
                <w:szCs w:val="18"/>
                <w:lang w:val="es-MX"/>
              </w:rPr>
              <w:t xml:space="preserve">o i3ta2 kwi3in4 ('flor rasposa'). Aquí </w:t>
            </w:r>
            <w:proofErr w:type="spellStart"/>
            <w:r w:rsidRPr="002A24D6">
              <w:rPr>
                <w:rFonts w:cstheme="minorHAnsi"/>
                <w:sz w:val="18"/>
                <w:szCs w:val="18"/>
                <w:lang w:val="es-MX"/>
              </w:rPr>
              <w:t>que</w:t>
            </w:r>
            <w:proofErr w:type="spellEnd"/>
            <w:r w:rsidRPr="002A24D6">
              <w:rPr>
                <w:rFonts w:cstheme="minorHAnsi"/>
                <w:sz w:val="18"/>
                <w:szCs w:val="18"/>
                <w:lang w:val="es-MX"/>
              </w:rPr>
              <w:t xml:space="preserve"> hay de dos colores, amarillas y blancas (Nota que después menciona que la de esta colecta es de flores rosas). Las plantas de esta colecta </w:t>
            </w:r>
            <w:proofErr w:type="gramStart"/>
            <w:r w:rsidRPr="002A24D6">
              <w:rPr>
                <w:rFonts w:cstheme="minorHAnsi"/>
                <w:sz w:val="18"/>
                <w:szCs w:val="18"/>
                <w:lang w:val="es-MX"/>
              </w:rPr>
              <w:t>tiene</w:t>
            </w:r>
            <w:proofErr w:type="gramEnd"/>
            <w:r w:rsidRPr="002A24D6">
              <w:rPr>
                <w:rFonts w:cstheme="minorHAnsi"/>
                <w:sz w:val="18"/>
                <w:szCs w:val="18"/>
                <w:lang w:val="es-MX"/>
              </w:rPr>
              <w:t xml:space="preserve"> flores rosas. Las </w:t>
            </w:r>
            <w:proofErr w:type="spellStart"/>
            <w:r w:rsidRPr="002A24D6">
              <w:rPr>
                <w:rFonts w:cstheme="minorHAnsi"/>
                <w:sz w:val="18"/>
                <w:szCs w:val="18"/>
                <w:lang w:val="es-MX"/>
              </w:rPr>
              <w:t>chuparrosas</w:t>
            </w:r>
            <w:proofErr w:type="spellEnd"/>
            <w:r w:rsidRPr="002A24D6">
              <w:rPr>
                <w:rFonts w:cstheme="minorHAnsi"/>
                <w:sz w:val="18"/>
                <w:szCs w:val="18"/>
                <w:lang w:val="es-MX"/>
              </w:rPr>
              <w:t xml:space="preserve"> le chupan el néctar. Filomeno Encarnación Fidencio, dice que la flor no sirve para llevar al panteón. Esteban Guadalupe Sierra llama la planta de esta colecta i3ta2 kwi3in4. Agrega que suelen abundar cerca de los arroyos. La flor es bonita pero no tiene olor. No la colectan para llevar al panteón ni para poner a los santos.</w:t>
            </w:r>
          </w:p>
        </w:tc>
      </w:tr>
      <w:tr w:rsidR="002A24D6" w:rsidRPr="002A24D6" w:rsidTr="002A24D6">
        <w:tc>
          <w:tcPr>
            <w:tcW w:w="801" w:type="dxa"/>
          </w:tcPr>
          <w:p w:rsidR="002A24D6" w:rsidRPr="002A24D6" w:rsidRDefault="002A24D6" w:rsidP="00594461">
            <w:pPr>
              <w:rPr>
                <w:sz w:val="18"/>
                <w:szCs w:val="18"/>
                <w:lang w:val="es-MX"/>
              </w:rPr>
            </w:pPr>
            <w:r w:rsidRPr="002A24D6">
              <w:rPr>
                <w:sz w:val="18"/>
                <w:szCs w:val="18"/>
                <w:lang w:val="es-MX"/>
              </w:rPr>
              <w:t>40308</w:t>
            </w:r>
          </w:p>
        </w:tc>
        <w:tc>
          <w:tcPr>
            <w:tcW w:w="1441" w:type="dxa"/>
          </w:tcPr>
          <w:p w:rsidR="002A24D6" w:rsidRPr="002A24D6" w:rsidRDefault="002A24D6" w:rsidP="00594461">
            <w:pPr>
              <w:rPr>
                <w:sz w:val="18"/>
                <w:szCs w:val="18"/>
                <w:lang w:val="es-MX"/>
              </w:rPr>
            </w:pPr>
            <w:proofErr w:type="spellStart"/>
            <w:r w:rsidRPr="002A24D6">
              <w:rPr>
                <w:sz w:val="18"/>
                <w:szCs w:val="18"/>
                <w:lang w:val="es-MX"/>
              </w:rPr>
              <w:t>Acanthaceae</w:t>
            </w:r>
            <w:proofErr w:type="spellEnd"/>
          </w:p>
        </w:tc>
        <w:tc>
          <w:tcPr>
            <w:tcW w:w="1721" w:type="dxa"/>
          </w:tcPr>
          <w:p w:rsidR="002A24D6" w:rsidRPr="002A24D6" w:rsidRDefault="002A24D6" w:rsidP="00594461">
            <w:pPr>
              <w:rPr>
                <w:sz w:val="18"/>
                <w:szCs w:val="18"/>
                <w:lang w:val="es-MX"/>
              </w:rPr>
            </w:pPr>
            <w:r w:rsidRPr="002A24D6">
              <w:rPr>
                <w:i/>
                <w:sz w:val="18"/>
                <w:szCs w:val="18"/>
                <w:lang w:val="es-MX"/>
              </w:rPr>
              <w:t xml:space="preserve">Justicia </w:t>
            </w:r>
            <w:proofErr w:type="spellStart"/>
            <w:r w:rsidRPr="002A24D6">
              <w:rPr>
                <w:i/>
                <w:sz w:val="18"/>
                <w:szCs w:val="18"/>
                <w:lang w:val="es-MX"/>
              </w:rPr>
              <w:t>pectoralis</w:t>
            </w:r>
            <w:proofErr w:type="spellEnd"/>
            <w:r w:rsidRPr="002A24D6">
              <w:rPr>
                <w:i/>
                <w:sz w:val="18"/>
                <w:szCs w:val="18"/>
                <w:lang w:val="es-MX"/>
              </w:rPr>
              <w:t xml:space="preserve"> </w:t>
            </w:r>
            <w:proofErr w:type="spellStart"/>
            <w:r w:rsidRPr="002A24D6">
              <w:rPr>
                <w:sz w:val="18"/>
                <w:szCs w:val="18"/>
                <w:lang w:val="es-MX"/>
              </w:rPr>
              <w:t>Jacq</w:t>
            </w:r>
            <w:proofErr w:type="spellEnd"/>
            <w:r w:rsidRPr="002A24D6">
              <w:rPr>
                <w:sz w:val="18"/>
                <w:szCs w:val="18"/>
                <w:lang w:val="es-MX"/>
              </w:rPr>
              <w:t>.</w:t>
            </w:r>
          </w:p>
        </w:tc>
        <w:tc>
          <w:tcPr>
            <w:tcW w:w="1275" w:type="dxa"/>
          </w:tcPr>
          <w:p w:rsidR="002A24D6" w:rsidRPr="002A24D6" w:rsidRDefault="002A24D6" w:rsidP="00594461">
            <w:pPr>
              <w:rPr>
                <w:sz w:val="18"/>
                <w:szCs w:val="18"/>
                <w:lang w:val="es-MX"/>
              </w:rPr>
            </w:pPr>
            <w:r w:rsidRPr="002A24D6">
              <w:rPr>
                <w:rFonts w:cstheme="minorHAnsi"/>
                <w:sz w:val="18"/>
                <w:szCs w:val="18"/>
                <w:lang w:val="es-MX"/>
              </w:rPr>
              <w:t>2017-03-17-c</w:t>
            </w:r>
          </w:p>
        </w:tc>
        <w:tc>
          <w:tcPr>
            <w:tcW w:w="7938" w:type="dxa"/>
          </w:tcPr>
          <w:p w:rsidR="002A24D6" w:rsidRPr="002A24D6" w:rsidRDefault="002A24D6" w:rsidP="00594461">
            <w:pPr>
              <w:rPr>
                <w:sz w:val="18"/>
                <w:szCs w:val="18"/>
                <w:lang w:val="es-MX"/>
              </w:rPr>
            </w:pPr>
            <w:r w:rsidRPr="002A24D6">
              <w:rPr>
                <w:rFonts w:cs="Times New Roman"/>
                <w:color w:val="000000"/>
                <w:sz w:val="18"/>
                <w:szCs w:val="18"/>
                <w:lang w:val="es-MX"/>
              </w:rPr>
              <w:t xml:space="preserve">Filomeno Encarnación Fidencio llama a esta simplemente </w:t>
            </w:r>
            <w:r w:rsidRPr="002A24D6">
              <w:rPr>
                <w:rFonts w:cstheme="minorHAnsi"/>
                <w:color w:val="000000" w:themeColor="text1"/>
                <w:sz w:val="18"/>
                <w:szCs w:val="18"/>
                <w:lang w:val="es-MX"/>
              </w:rPr>
              <w:t>i3ta2 nde'3e4 (</w:t>
            </w:r>
            <w:r w:rsidRPr="002A24D6">
              <w:rPr>
                <w:rFonts w:cstheme="minorHAnsi"/>
                <w:color w:val="000000" w:themeColor="text1"/>
                <w:sz w:val="18"/>
                <w:szCs w:val="18"/>
              </w:rPr>
              <w:t>'</w:t>
            </w:r>
            <w:proofErr w:type="spellStart"/>
            <w:r w:rsidRPr="002A24D6">
              <w:rPr>
                <w:rFonts w:cstheme="minorHAnsi"/>
                <w:color w:val="000000" w:themeColor="text1"/>
                <w:sz w:val="18"/>
                <w:szCs w:val="18"/>
              </w:rPr>
              <w:t>flor</w:t>
            </w:r>
            <w:proofErr w:type="spellEnd"/>
            <w:r w:rsidRPr="002A24D6">
              <w:rPr>
                <w:rFonts w:cstheme="minorHAnsi"/>
                <w:color w:val="000000" w:themeColor="text1"/>
                <w:sz w:val="18"/>
                <w:szCs w:val="18"/>
              </w:rPr>
              <w:t xml:space="preserve"> </w:t>
            </w:r>
            <w:proofErr w:type="spellStart"/>
            <w:r w:rsidRPr="002A24D6">
              <w:rPr>
                <w:rFonts w:cstheme="minorHAnsi"/>
                <w:color w:val="000000" w:themeColor="text1"/>
                <w:sz w:val="18"/>
                <w:szCs w:val="18"/>
              </w:rPr>
              <w:t>morada</w:t>
            </w:r>
            <w:proofErr w:type="spellEnd"/>
            <w:r w:rsidRPr="002A24D6">
              <w:rPr>
                <w:rFonts w:cstheme="minorHAnsi"/>
                <w:color w:val="000000" w:themeColor="text1"/>
                <w:sz w:val="18"/>
                <w:szCs w:val="18"/>
              </w:rPr>
              <w:t xml:space="preserve">'). </w:t>
            </w:r>
            <w:proofErr w:type="spellStart"/>
            <w:r w:rsidRPr="002A24D6">
              <w:rPr>
                <w:rFonts w:cstheme="minorHAnsi"/>
                <w:color w:val="000000" w:themeColor="text1"/>
                <w:sz w:val="18"/>
                <w:szCs w:val="18"/>
              </w:rPr>
              <w:t>Comenta</w:t>
            </w:r>
            <w:proofErr w:type="spellEnd"/>
            <w:r w:rsidRPr="002A24D6">
              <w:rPr>
                <w:rFonts w:cstheme="minorHAnsi"/>
                <w:color w:val="000000" w:themeColor="text1"/>
                <w:sz w:val="18"/>
                <w:szCs w:val="18"/>
              </w:rPr>
              <w:t xml:space="preserve"> </w:t>
            </w:r>
            <w:proofErr w:type="spellStart"/>
            <w:r w:rsidRPr="002A24D6">
              <w:rPr>
                <w:rFonts w:cstheme="minorHAnsi"/>
                <w:color w:val="000000" w:themeColor="text1"/>
                <w:sz w:val="18"/>
                <w:szCs w:val="18"/>
              </w:rPr>
              <w:t>que</w:t>
            </w:r>
            <w:proofErr w:type="spellEnd"/>
            <w:r w:rsidRPr="002A24D6">
              <w:rPr>
                <w:rFonts w:cstheme="minorHAnsi"/>
                <w:color w:val="000000" w:themeColor="text1"/>
                <w:sz w:val="18"/>
                <w:szCs w:val="18"/>
                <w:lang w:val="es-MX"/>
              </w:rPr>
              <w:t xml:space="preserve"> se da </w:t>
            </w:r>
            <w:proofErr w:type="gramStart"/>
            <w:r w:rsidRPr="002A24D6">
              <w:rPr>
                <w:rFonts w:cstheme="minorHAnsi"/>
                <w:color w:val="000000" w:themeColor="text1"/>
                <w:sz w:val="18"/>
                <w:szCs w:val="18"/>
                <w:lang w:val="es-MX"/>
              </w:rPr>
              <w:t>a</w:t>
            </w:r>
            <w:proofErr w:type="gramEnd"/>
            <w:r w:rsidRPr="002A24D6">
              <w:rPr>
                <w:rFonts w:cstheme="minorHAnsi"/>
                <w:color w:val="000000" w:themeColor="text1"/>
                <w:sz w:val="18"/>
                <w:szCs w:val="18"/>
                <w:lang w:val="es-MX"/>
              </w:rPr>
              <w:t xml:space="preserve"> orilla de los arroyos en lugares húmedos. No sirve para llevar al panteón ni para poner a los santos. Constantino Teodoro Bautista comentó que no sabía el nombre de esta planta. La describió, viéndola como con flores moradas, pequeñas y muy bonitas. No sabe si tiene uso medicinal. Cree que los animales tampoco se la comen. Esteban Guadalupe Sierra la llama i3ta2 nde’3e4 ba4li4 (</w:t>
            </w:r>
            <w:r w:rsidRPr="002A24D6">
              <w:rPr>
                <w:rFonts w:cstheme="minorHAnsi"/>
                <w:color w:val="000000" w:themeColor="text1"/>
                <w:sz w:val="18"/>
                <w:szCs w:val="18"/>
              </w:rPr>
              <w:t>'</w:t>
            </w:r>
            <w:proofErr w:type="spellStart"/>
            <w:r w:rsidRPr="002A24D6">
              <w:rPr>
                <w:rFonts w:cstheme="minorHAnsi"/>
                <w:color w:val="000000" w:themeColor="text1"/>
                <w:sz w:val="18"/>
                <w:szCs w:val="18"/>
              </w:rPr>
              <w:t>flor</w:t>
            </w:r>
            <w:proofErr w:type="spellEnd"/>
            <w:r w:rsidRPr="002A24D6">
              <w:rPr>
                <w:rFonts w:cstheme="minorHAnsi"/>
                <w:color w:val="000000" w:themeColor="text1"/>
                <w:sz w:val="18"/>
                <w:szCs w:val="18"/>
              </w:rPr>
              <w:t xml:space="preserve"> </w:t>
            </w:r>
            <w:proofErr w:type="spellStart"/>
            <w:r w:rsidRPr="002A24D6">
              <w:rPr>
                <w:rFonts w:cstheme="minorHAnsi"/>
                <w:color w:val="000000" w:themeColor="text1"/>
                <w:sz w:val="18"/>
                <w:szCs w:val="18"/>
              </w:rPr>
              <w:t>morada</w:t>
            </w:r>
            <w:proofErr w:type="spellEnd"/>
            <w:r w:rsidRPr="002A24D6">
              <w:rPr>
                <w:rFonts w:cstheme="minorHAnsi"/>
                <w:color w:val="000000" w:themeColor="text1"/>
                <w:sz w:val="18"/>
                <w:szCs w:val="18"/>
              </w:rPr>
              <w:t xml:space="preserve"> </w:t>
            </w:r>
            <w:proofErr w:type="spellStart"/>
            <w:r w:rsidRPr="002A24D6">
              <w:rPr>
                <w:rFonts w:cstheme="minorHAnsi"/>
                <w:color w:val="000000" w:themeColor="text1"/>
                <w:sz w:val="18"/>
                <w:szCs w:val="18"/>
              </w:rPr>
              <w:t>peque</w:t>
            </w:r>
            <w:r w:rsidRPr="002A24D6">
              <w:rPr>
                <w:rFonts w:cstheme="minorHAnsi"/>
                <w:color w:val="000000" w:themeColor="text1"/>
                <w:sz w:val="18"/>
                <w:szCs w:val="18"/>
                <w:lang w:val="es-MX"/>
              </w:rPr>
              <w:t>ña</w:t>
            </w:r>
            <w:proofErr w:type="spellEnd"/>
            <w:r w:rsidRPr="002A24D6">
              <w:rPr>
                <w:rFonts w:cstheme="minorHAnsi"/>
                <w:color w:val="000000" w:themeColor="text1"/>
                <w:sz w:val="18"/>
                <w:szCs w:val="18"/>
              </w:rPr>
              <w:t>')</w:t>
            </w:r>
            <w:r w:rsidRPr="002A24D6">
              <w:rPr>
                <w:rFonts w:cstheme="minorHAnsi"/>
                <w:color w:val="000000" w:themeColor="text1"/>
                <w:sz w:val="18"/>
                <w:szCs w:val="18"/>
                <w:lang w:val="es-MX"/>
              </w:rPr>
              <w:t>. No tiene ningún uso.</w:t>
            </w:r>
          </w:p>
        </w:tc>
      </w:tr>
      <w:tr w:rsidR="002A24D6" w:rsidRPr="002A24D6" w:rsidTr="002A24D6">
        <w:tc>
          <w:tcPr>
            <w:tcW w:w="801" w:type="dxa"/>
          </w:tcPr>
          <w:p w:rsidR="002A24D6" w:rsidRPr="002A24D6" w:rsidRDefault="002A24D6" w:rsidP="00594461">
            <w:pPr>
              <w:rPr>
                <w:sz w:val="18"/>
                <w:szCs w:val="18"/>
                <w:lang w:val="es-MX"/>
              </w:rPr>
            </w:pPr>
            <w:r>
              <w:rPr>
                <w:sz w:val="18"/>
                <w:szCs w:val="18"/>
                <w:lang w:val="es-MX"/>
              </w:rPr>
              <w:t>40332</w:t>
            </w:r>
          </w:p>
        </w:tc>
        <w:tc>
          <w:tcPr>
            <w:tcW w:w="1441" w:type="dxa"/>
          </w:tcPr>
          <w:p w:rsidR="002A24D6" w:rsidRPr="002A24D6" w:rsidRDefault="002A24D6" w:rsidP="00594461">
            <w:pPr>
              <w:rPr>
                <w:sz w:val="18"/>
                <w:szCs w:val="18"/>
                <w:lang w:val="es-MX"/>
              </w:rPr>
            </w:pPr>
            <w:proofErr w:type="spellStart"/>
            <w:r w:rsidRPr="002A24D6">
              <w:rPr>
                <w:sz w:val="18"/>
                <w:szCs w:val="18"/>
                <w:lang w:val="es-MX"/>
              </w:rPr>
              <w:t>Acanthaceae</w:t>
            </w:r>
            <w:proofErr w:type="spellEnd"/>
          </w:p>
        </w:tc>
        <w:tc>
          <w:tcPr>
            <w:tcW w:w="1721" w:type="dxa"/>
          </w:tcPr>
          <w:p w:rsidR="002A24D6" w:rsidRPr="002A24D6" w:rsidRDefault="002A24D6" w:rsidP="00594461">
            <w:pPr>
              <w:rPr>
                <w:sz w:val="18"/>
                <w:szCs w:val="18"/>
                <w:lang w:val="es-MX"/>
              </w:rPr>
            </w:pPr>
            <w:proofErr w:type="spellStart"/>
            <w:r w:rsidRPr="002A24D6">
              <w:rPr>
                <w:i/>
                <w:sz w:val="18"/>
                <w:szCs w:val="18"/>
                <w:lang w:val="es-MX"/>
              </w:rPr>
              <w:t>Nelsonia</w:t>
            </w:r>
            <w:proofErr w:type="spellEnd"/>
            <w:r w:rsidRPr="002A24D6">
              <w:rPr>
                <w:i/>
                <w:sz w:val="18"/>
                <w:szCs w:val="18"/>
                <w:lang w:val="es-MX"/>
              </w:rPr>
              <w:t xml:space="preserve"> </w:t>
            </w:r>
            <w:proofErr w:type="spellStart"/>
            <w:r w:rsidRPr="002A24D6">
              <w:rPr>
                <w:i/>
                <w:sz w:val="18"/>
                <w:szCs w:val="18"/>
                <w:lang w:val="es-MX"/>
              </w:rPr>
              <w:t>canescens</w:t>
            </w:r>
            <w:proofErr w:type="spellEnd"/>
            <w:r w:rsidRPr="002A24D6">
              <w:rPr>
                <w:i/>
                <w:sz w:val="18"/>
                <w:szCs w:val="18"/>
                <w:lang w:val="es-MX"/>
              </w:rPr>
              <w:t xml:space="preserve"> </w:t>
            </w:r>
            <w:r w:rsidRPr="002A24D6">
              <w:rPr>
                <w:sz w:val="18"/>
                <w:szCs w:val="18"/>
                <w:lang w:val="es-MX"/>
              </w:rPr>
              <w:t xml:space="preserve">(Lam.) </w:t>
            </w:r>
            <w:proofErr w:type="spellStart"/>
            <w:r w:rsidRPr="002A24D6">
              <w:rPr>
                <w:sz w:val="18"/>
                <w:szCs w:val="18"/>
                <w:lang w:val="es-MX"/>
              </w:rPr>
              <w:t>Spreng</w:t>
            </w:r>
            <w:proofErr w:type="spellEnd"/>
            <w:r w:rsidRPr="002A24D6">
              <w:rPr>
                <w:sz w:val="18"/>
                <w:szCs w:val="18"/>
                <w:lang w:val="es-MX"/>
              </w:rPr>
              <w:t>.</w:t>
            </w:r>
          </w:p>
        </w:tc>
        <w:tc>
          <w:tcPr>
            <w:tcW w:w="1275" w:type="dxa"/>
          </w:tcPr>
          <w:p w:rsidR="002A24D6" w:rsidRPr="002A24D6" w:rsidRDefault="002A24D6" w:rsidP="00594461">
            <w:pPr>
              <w:rPr>
                <w:sz w:val="18"/>
                <w:szCs w:val="18"/>
                <w:lang w:val="es-MX"/>
              </w:rPr>
            </w:pPr>
            <w:r w:rsidRPr="002A24D6">
              <w:rPr>
                <w:sz w:val="18"/>
                <w:szCs w:val="18"/>
                <w:lang w:val="es-MX"/>
              </w:rPr>
              <w:t>2017-04-20-d</w:t>
            </w:r>
          </w:p>
        </w:tc>
        <w:tc>
          <w:tcPr>
            <w:tcW w:w="7938" w:type="dxa"/>
          </w:tcPr>
          <w:p w:rsidR="002A24D6" w:rsidRPr="002A24D6" w:rsidRDefault="002A24D6" w:rsidP="00594461">
            <w:pPr>
              <w:rPr>
                <w:sz w:val="18"/>
                <w:szCs w:val="18"/>
                <w:lang w:val="es-MX"/>
              </w:rPr>
            </w:pPr>
            <w:r w:rsidRPr="002A24D6">
              <w:rPr>
                <w:rFonts w:cs="Times New Roman"/>
                <w:color w:val="000000"/>
                <w:sz w:val="16"/>
                <w:szCs w:val="16"/>
                <w:lang w:val="es-MX"/>
              </w:rPr>
              <w:t>Filomeno Encarnación Fidencio no sabía un nombre para esta planta. Agregó que no tiene uso. Constantino Teodoro Bautista dice que el nombre de la planta es i3ta2 sa3in4 yu3ku4 (</w:t>
            </w:r>
            <w:r w:rsidRPr="002A24D6">
              <w:rPr>
                <w:rFonts w:cs="Times New Roman"/>
                <w:color w:val="000000"/>
                <w:sz w:val="16"/>
                <w:szCs w:val="16"/>
              </w:rPr>
              <w:t>'</w:t>
            </w:r>
            <w:proofErr w:type="spellStart"/>
            <w:r w:rsidRPr="002A24D6">
              <w:rPr>
                <w:rFonts w:cs="Times New Roman"/>
                <w:color w:val="000000"/>
                <w:sz w:val="16"/>
                <w:szCs w:val="16"/>
              </w:rPr>
              <w:t>flor</w:t>
            </w:r>
            <w:proofErr w:type="spellEnd"/>
            <w:r w:rsidRPr="002A24D6">
              <w:rPr>
                <w:rFonts w:cs="Times New Roman"/>
                <w:color w:val="000000"/>
                <w:sz w:val="16"/>
                <w:szCs w:val="16"/>
              </w:rPr>
              <w:t xml:space="preserve"> </w:t>
            </w:r>
            <w:proofErr w:type="spellStart"/>
            <w:r w:rsidRPr="002A24D6">
              <w:rPr>
                <w:rFonts w:cs="Times New Roman"/>
                <w:color w:val="000000"/>
                <w:sz w:val="16"/>
                <w:szCs w:val="16"/>
              </w:rPr>
              <w:t>olote</w:t>
            </w:r>
            <w:proofErr w:type="spellEnd"/>
            <w:r w:rsidRPr="002A24D6">
              <w:rPr>
                <w:rFonts w:cs="Times New Roman"/>
                <w:color w:val="000000"/>
                <w:sz w:val="16"/>
                <w:szCs w:val="16"/>
              </w:rPr>
              <w:t xml:space="preserve"> </w:t>
            </w:r>
            <w:proofErr w:type="spellStart"/>
            <w:r w:rsidRPr="002A24D6">
              <w:rPr>
                <w:rFonts w:cs="Times New Roman"/>
                <w:color w:val="000000"/>
                <w:sz w:val="16"/>
                <w:szCs w:val="16"/>
              </w:rPr>
              <w:t>cerro</w:t>
            </w:r>
            <w:proofErr w:type="spellEnd"/>
            <w:r w:rsidRPr="002A24D6">
              <w:rPr>
                <w:rFonts w:cs="Times New Roman"/>
                <w:color w:val="000000"/>
                <w:sz w:val="16"/>
                <w:szCs w:val="16"/>
              </w:rPr>
              <w:t>')</w:t>
            </w:r>
            <w:r w:rsidRPr="002A24D6">
              <w:rPr>
                <w:rFonts w:cs="Times New Roman"/>
                <w:color w:val="000000"/>
                <w:sz w:val="16"/>
                <w:szCs w:val="16"/>
                <w:lang w:val="es-MX"/>
              </w:rPr>
              <w:t>. Hay algunas de flores amarillas y otras de flores rosas o moradas. La de esta colecta es morada pero pequeña porque es fuera de temporada. Sus flores parecen olotes tiernos que apenas vienen naciendo. Esteban Guadalupe Sierra no conoce nombre para la planta. Estuvo de acuerdo esta colecta es de flores pequeñas porque es temporada de secas. Quizá se las comen los chivos y los burros.</w:t>
            </w:r>
          </w:p>
        </w:tc>
      </w:tr>
      <w:tr w:rsidR="002A24D6" w:rsidRPr="002A24D6" w:rsidTr="002A24D6">
        <w:tc>
          <w:tcPr>
            <w:tcW w:w="801" w:type="dxa"/>
          </w:tcPr>
          <w:p w:rsidR="002A24D6" w:rsidRPr="002A24D6" w:rsidRDefault="002A24D6" w:rsidP="00594461">
            <w:pPr>
              <w:rPr>
                <w:sz w:val="18"/>
                <w:szCs w:val="18"/>
                <w:lang w:val="es-MX"/>
              </w:rPr>
            </w:pPr>
            <w:r>
              <w:rPr>
                <w:sz w:val="18"/>
                <w:szCs w:val="18"/>
                <w:lang w:val="es-MX"/>
              </w:rPr>
              <w:t>40202</w:t>
            </w:r>
          </w:p>
        </w:tc>
        <w:tc>
          <w:tcPr>
            <w:tcW w:w="1441" w:type="dxa"/>
          </w:tcPr>
          <w:p w:rsidR="002A24D6" w:rsidRPr="002A24D6" w:rsidRDefault="002A24D6" w:rsidP="00594461">
            <w:pPr>
              <w:rPr>
                <w:sz w:val="18"/>
                <w:szCs w:val="18"/>
                <w:lang w:val="es-MX"/>
              </w:rPr>
            </w:pPr>
            <w:proofErr w:type="spellStart"/>
            <w:r w:rsidRPr="002A24D6">
              <w:rPr>
                <w:sz w:val="18"/>
                <w:szCs w:val="18"/>
                <w:lang w:val="es-MX"/>
              </w:rPr>
              <w:t>Acanthaceae</w:t>
            </w:r>
            <w:proofErr w:type="spellEnd"/>
          </w:p>
        </w:tc>
        <w:tc>
          <w:tcPr>
            <w:tcW w:w="1721" w:type="dxa"/>
          </w:tcPr>
          <w:p w:rsidR="002A24D6" w:rsidRPr="002A24D6" w:rsidRDefault="002A24D6" w:rsidP="00594461">
            <w:pPr>
              <w:rPr>
                <w:sz w:val="18"/>
                <w:szCs w:val="18"/>
                <w:lang w:val="es-MX"/>
              </w:rPr>
            </w:pPr>
            <w:proofErr w:type="spellStart"/>
            <w:r w:rsidRPr="002A24D6">
              <w:rPr>
                <w:i/>
                <w:sz w:val="18"/>
                <w:szCs w:val="18"/>
                <w:lang w:val="es-MX"/>
              </w:rPr>
              <w:t>Ruellia</w:t>
            </w:r>
            <w:proofErr w:type="spellEnd"/>
            <w:r w:rsidRPr="002A24D6">
              <w:rPr>
                <w:i/>
                <w:sz w:val="18"/>
                <w:szCs w:val="18"/>
                <w:lang w:val="es-MX"/>
              </w:rPr>
              <w:t xml:space="preserve"> </w:t>
            </w:r>
            <w:proofErr w:type="spellStart"/>
            <w:r w:rsidRPr="002A24D6">
              <w:rPr>
                <w:i/>
                <w:sz w:val="18"/>
                <w:szCs w:val="18"/>
                <w:lang w:val="es-MX"/>
              </w:rPr>
              <w:t>foetida</w:t>
            </w:r>
            <w:proofErr w:type="spellEnd"/>
            <w:r w:rsidRPr="002A24D6">
              <w:rPr>
                <w:sz w:val="18"/>
                <w:szCs w:val="18"/>
                <w:lang w:val="es-MX"/>
              </w:rPr>
              <w:t xml:space="preserve"> </w:t>
            </w:r>
            <w:proofErr w:type="spellStart"/>
            <w:r w:rsidRPr="002A24D6">
              <w:rPr>
                <w:sz w:val="18"/>
                <w:szCs w:val="18"/>
                <w:lang w:val="es-MX"/>
              </w:rPr>
              <w:t>Willd</w:t>
            </w:r>
            <w:proofErr w:type="spellEnd"/>
            <w:r w:rsidRPr="002A24D6">
              <w:rPr>
                <w:sz w:val="18"/>
                <w:szCs w:val="18"/>
                <w:lang w:val="es-MX"/>
              </w:rPr>
              <w:t>.</w:t>
            </w:r>
          </w:p>
        </w:tc>
        <w:tc>
          <w:tcPr>
            <w:tcW w:w="1275" w:type="dxa"/>
          </w:tcPr>
          <w:p w:rsidR="002A24D6" w:rsidRPr="002A24D6" w:rsidRDefault="002A24D6" w:rsidP="00594461">
            <w:pPr>
              <w:rPr>
                <w:sz w:val="18"/>
                <w:szCs w:val="18"/>
                <w:lang w:val="es-MX"/>
              </w:rPr>
            </w:pPr>
            <w:r w:rsidRPr="002A3CB2">
              <w:rPr>
                <w:rFonts w:cstheme="minorHAnsi"/>
                <w:b/>
                <w:color w:val="000000" w:themeColor="text1"/>
                <w:sz w:val="16"/>
                <w:szCs w:val="16"/>
                <w:lang w:val="es-MX"/>
              </w:rPr>
              <w:t>2017-01-05-h</w:t>
            </w:r>
          </w:p>
        </w:tc>
        <w:tc>
          <w:tcPr>
            <w:tcW w:w="7938" w:type="dxa"/>
          </w:tcPr>
          <w:p w:rsidR="002A24D6" w:rsidRPr="002A24D6" w:rsidRDefault="00A3673A" w:rsidP="00594461">
            <w:pPr>
              <w:rPr>
                <w:sz w:val="18"/>
                <w:szCs w:val="18"/>
                <w:lang w:val="es-MX"/>
              </w:rPr>
            </w:pPr>
            <w:r>
              <w:rPr>
                <w:rFonts w:cs="Times New Roman"/>
                <w:color w:val="000000"/>
                <w:sz w:val="16"/>
                <w:szCs w:val="16"/>
                <w:lang w:val="es-MX"/>
              </w:rPr>
              <w:t xml:space="preserve">Constantino Teodoro Bautista reconoce esta planta con </w:t>
            </w:r>
            <w:r w:rsidRPr="0063250E">
              <w:rPr>
                <w:rFonts w:cs="Times New Roman"/>
                <w:color w:val="000000"/>
                <w:sz w:val="16"/>
                <w:szCs w:val="16"/>
                <w:lang w:val="es-MX"/>
              </w:rPr>
              <w:t>el nombre de ndu3ku2 ko1ndo1</w:t>
            </w:r>
            <w:r>
              <w:rPr>
                <w:rFonts w:cs="Times New Roman"/>
                <w:color w:val="000000"/>
                <w:sz w:val="16"/>
                <w:szCs w:val="16"/>
                <w:lang w:val="es-MX"/>
              </w:rPr>
              <w:t xml:space="preserve"> (</w:t>
            </w:r>
            <w:r>
              <w:rPr>
                <w:rFonts w:cs="Times New Roman"/>
                <w:color w:val="000000"/>
                <w:sz w:val="16"/>
                <w:szCs w:val="16"/>
              </w:rPr>
              <w:t>'</w:t>
            </w:r>
            <w:proofErr w:type="spellStart"/>
            <w:r>
              <w:rPr>
                <w:rFonts w:cs="Times New Roman"/>
                <w:color w:val="000000"/>
                <w:sz w:val="16"/>
                <w:szCs w:val="16"/>
              </w:rPr>
              <w:t>vara</w:t>
            </w:r>
            <w:proofErr w:type="spellEnd"/>
            <w:r>
              <w:rPr>
                <w:rFonts w:cs="Times New Roman"/>
                <w:color w:val="000000"/>
                <w:sz w:val="16"/>
                <w:szCs w:val="16"/>
              </w:rPr>
              <w:t xml:space="preserve"> </w:t>
            </w:r>
            <w:proofErr w:type="spellStart"/>
            <w:r>
              <w:rPr>
                <w:rFonts w:cs="Times New Roman"/>
                <w:color w:val="000000"/>
                <w:sz w:val="16"/>
                <w:szCs w:val="16"/>
              </w:rPr>
              <w:t>rodilla</w:t>
            </w:r>
            <w:proofErr w:type="spellEnd"/>
            <w:r>
              <w:rPr>
                <w:rFonts w:cs="Times New Roman"/>
                <w:color w:val="000000"/>
                <w:sz w:val="16"/>
                <w:szCs w:val="16"/>
              </w:rPr>
              <w:t>')</w:t>
            </w:r>
            <w:r w:rsidRPr="0063250E">
              <w:rPr>
                <w:rFonts w:cs="Times New Roman"/>
                <w:color w:val="000000"/>
                <w:sz w:val="16"/>
                <w:szCs w:val="16"/>
                <w:lang w:val="es-MX"/>
              </w:rPr>
              <w:t xml:space="preserve">. Las varas secas de </w:t>
            </w:r>
            <w:r>
              <w:rPr>
                <w:rFonts w:cs="Times New Roman"/>
                <w:color w:val="000000"/>
                <w:sz w:val="16"/>
                <w:szCs w:val="16"/>
                <w:lang w:val="es-MX"/>
              </w:rPr>
              <w:t>esta</w:t>
            </w:r>
            <w:r w:rsidRPr="0063250E">
              <w:rPr>
                <w:rFonts w:cs="Times New Roman"/>
                <w:color w:val="000000"/>
                <w:sz w:val="16"/>
                <w:szCs w:val="16"/>
                <w:lang w:val="es-MX"/>
              </w:rPr>
              <w:t xml:space="preserve"> planta se usan para ensartar flores de </w:t>
            </w:r>
            <w:r>
              <w:rPr>
                <w:rFonts w:cs="Times New Roman"/>
                <w:color w:val="000000"/>
                <w:sz w:val="16"/>
                <w:szCs w:val="16"/>
                <w:lang w:val="es-MX"/>
              </w:rPr>
              <w:t>i3ta2 nu14ni4 (</w:t>
            </w:r>
            <w:proofErr w:type="spellStart"/>
            <w:r>
              <w:rPr>
                <w:rFonts w:cs="Times New Roman"/>
                <w:color w:val="000000"/>
                <w:sz w:val="16"/>
                <w:szCs w:val="16"/>
                <w:lang w:val="es-MX"/>
              </w:rPr>
              <w:t>Plumeria</w:t>
            </w:r>
            <w:proofErr w:type="spellEnd"/>
            <w:r>
              <w:rPr>
                <w:rFonts w:cs="Times New Roman"/>
                <w:color w:val="000000"/>
                <w:sz w:val="16"/>
                <w:szCs w:val="16"/>
                <w:lang w:val="es-MX"/>
              </w:rPr>
              <w:t xml:space="preserve"> </w:t>
            </w:r>
            <w:proofErr w:type="spellStart"/>
            <w:r>
              <w:rPr>
                <w:rFonts w:cs="Times New Roman"/>
                <w:color w:val="000000"/>
                <w:sz w:val="16"/>
                <w:szCs w:val="16"/>
                <w:lang w:val="es-MX"/>
              </w:rPr>
              <w:t>rubra</w:t>
            </w:r>
            <w:proofErr w:type="spellEnd"/>
            <w:r>
              <w:rPr>
                <w:rFonts w:cs="Times New Roman"/>
                <w:color w:val="000000"/>
                <w:sz w:val="16"/>
                <w:szCs w:val="16"/>
                <w:lang w:val="es-MX"/>
              </w:rPr>
              <w:t xml:space="preserve">, localmente como </w:t>
            </w:r>
            <w:proofErr w:type="spellStart"/>
            <w:r w:rsidRPr="0063250E">
              <w:rPr>
                <w:rFonts w:cs="Times New Roman"/>
                <w:color w:val="000000"/>
                <w:sz w:val="16"/>
                <w:szCs w:val="16"/>
                <w:lang w:val="es-MX"/>
              </w:rPr>
              <w:t>cacaloxóchitl</w:t>
            </w:r>
            <w:proofErr w:type="spellEnd"/>
            <w:r>
              <w:rPr>
                <w:rFonts w:cs="Times New Roman"/>
                <w:color w:val="000000"/>
                <w:sz w:val="16"/>
                <w:szCs w:val="16"/>
                <w:lang w:val="es-MX"/>
              </w:rPr>
              <w:t xml:space="preserve">) </w:t>
            </w:r>
            <w:r w:rsidRPr="0063250E">
              <w:rPr>
                <w:rFonts w:cs="Times New Roman"/>
                <w:color w:val="000000"/>
                <w:sz w:val="16"/>
                <w:szCs w:val="16"/>
                <w:lang w:val="es-MX"/>
              </w:rPr>
              <w:t xml:space="preserve">para las ofrendas. Las hojas verdes se usan para techos y paredes de ramadas en los camposantos cuando se </w:t>
            </w:r>
            <w:r>
              <w:rPr>
                <w:rFonts w:cs="Times New Roman"/>
                <w:color w:val="000000"/>
                <w:sz w:val="16"/>
                <w:szCs w:val="16"/>
                <w:lang w:val="es-MX"/>
              </w:rPr>
              <w:t xml:space="preserve">hacer </w:t>
            </w:r>
            <w:r w:rsidRPr="0063250E">
              <w:rPr>
                <w:rFonts w:cs="Times New Roman"/>
                <w:color w:val="000000"/>
                <w:sz w:val="16"/>
                <w:szCs w:val="16"/>
                <w:lang w:val="es-MX"/>
              </w:rPr>
              <w:t xml:space="preserve">ofrenda. Donde abunda esta planta se da muy bien la milpa. Sus flores son blancas y da unas semillas verdes que al madurar son de color café. No se caen sino que cuando llega la lluvia y cae sobre la planta las </w:t>
            </w:r>
            <w:r>
              <w:rPr>
                <w:rFonts w:cs="Times New Roman"/>
                <w:color w:val="000000"/>
                <w:sz w:val="16"/>
                <w:szCs w:val="16"/>
                <w:lang w:val="es-MX"/>
              </w:rPr>
              <w:t xml:space="preserve">vainas se </w:t>
            </w:r>
            <w:r w:rsidRPr="0063250E">
              <w:rPr>
                <w:rFonts w:cs="Times New Roman"/>
                <w:color w:val="000000"/>
                <w:sz w:val="16"/>
                <w:szCs w:val="16"/>
                <w:lang w:val="es-MX"/>
              </w:rPr>
              <w:t xml:space="preserve">revientan y así se dispersan las semillas. </w:t>
            </w:r>
            <w:r>
              <w:rPr>
                <w:rFonts w:cs="Times New Roman"/>
                <w:color w:val="000000"/>
                <w:sz w:val="16"/>
                <w:szCs w:val="16"/>
                <w:lang w:val="es-MX"/>
              </w:rPr>
              <w:t xml:space="preserve">Filomeno Encarnación Fidencio también conoce esta </w:t>
            </w:r>
            <w:r w:rsidRPr="0063250E">
              <w:rPr>
                <w:rFonts w:cs="Times New Roman"/>
                <w:color w:val="000000"/>
                <w:sz w:val="16"/>
                <w:szCs w:val="16"/>
                <w:lang w:val="es-MX"/>
              </w:rPr>
              <w:t xml:space="preserve">planta </w:t>
            </w:r>
            <w:r>
              <w:rPr>
                <w:rFonts w:cs="Times New Roman"/>
                <w:color w:val="000000"/>
                <w:sz w:val="16"/>
                <w:szCs w:val="16"/>
                <w:lang w:val="es-MX"/>
              </w:rPr>
              <w:t xml:space="preserve">con el mismo nombre de </w:t>
            </w:r>
            <w:r w:rsidRPr="0063250E">
              <w:rPr>
                <w:rFonts w:cs="Times New Roman"/>
                <w:color w:val="000000"/>
                <w:sz w:val="16"/>
                <w:szCs w:val="16"/>
                <w:lang w:val="es-MX"/>
              </w:rPr>
              <w:t xml:space="preserve">ndu3ku2 </w:t>
            </w:r>
            <w:r w:rsidRPr="0063250E">
              <w:rPr>
                <w:rFonts w:cs="Times New Roman"/>
                <w:color w:val="000000"/>
                <w:sz w:val="16"/>
                <w:szCs w:val="16"/>
                <w:lang w:val="es-MX"/>
              </w:rPr>
              <w:lastRenderedPageBreak/>
              <w:t>ko1ndo1</w:t>
            </w:r>
            <w:r>
              <w:rPr>
                <w:rFonts w:cs="Times New Roman"/>
                <w:color w:val="000000"/>
                <w:sz w:val="16"/>
                <w:szCs w:val="16"/>
                <w:lang w:val="es-MX"/>
              </w:rPr>
              <w:t>. L</w:t>
            </w:r>
            <w:r w:rsidRPr="0063250E">
              <w:rPr>
                <w:rFonts w:cs="Times New Roman"/>
                <w:color w:val="000000"/>
                <w:sz w:val="16"/>
                <w:szCs w:val="16"/>
                <w:lang w:val="es-MX"/>
              </w:rPr>
              <w:t>a planta</w:t>
            </w:r>
            <w:r>
              <w:rPr>
                <w:rFonts w:cs="Times New Roman"/>
                <w:color w:val="000000"/>
                <w:sz w:val="16"/>
                <w:szCs w:val="16"/>
                <w:lang w:val="es-MX"/>
              </w:rPr>
              <w:t>, dice,</w:t>
            </w:r>
            <w:r w:rsidRPr="0063250E">
              <w:rPr>
                <w:rFonts w:cs="Times New Roman"/>
                <w:color w:val="000000"/>
                <w:sz w:val="16"/>
                <w:szCs w:val="16"/>
                <w:lang w:val="es-MX"/>
              </w:rPr>
              <w:t xml:space="preserve"> no tiene </w:t>
            </w:r>
            <w:r>
              <w:rPr>
                <w:rFonts w:cs="Times New Roman"/>
                <w:color w:val="000000"/>
                <w:sz w:val="16"/>
                <w:szCs w:val="16"/>
                <w:lang w:val="es-MX"/>
              </w:rPr>
              <w:t xml:space="preserve">más </w:t>
            </w:r>
            <w:r w:rsidRPr="0063250E">
              <w:rPr>
                <w:rFonts w:cs="Times New Roman"/>
                <w:color w:val="000000"/>
                <w:sz w:val="16"/>
                <w:szCs w:val="16"/>
                <w:lang w:val="es-MX"/>
              </w:rPr>
              <w:t xml:space="preserve">uso </w:t>
            </w:r>
            <w:r>
              <w:rPr>
                <w:rFonts w:cs="Times New Roman"/>
                <w:color w:val="000000"/>
                <w:sz w:val="16"/>
                <w:szCs w:val="16"/>
                <w:lang w:val="es-MX"/>
              </w:rPr>
              <w:t xml:space="preserve">que </w:t>
            </w:r>
            <w:r w:rsidRPr="0063250E">
              <w:rPr>
                <w:rFonts w:cs="Times New Roman"/>
                <w:color w:val="000000"/>
                <w:sz w:val="16"/>
                <w:szCs w:val="16"/>
                <w:lang w:val="es-MX"/>
              </w:rPr>
              <w:t>para ramada</w:t>
            </w:r>
            <w:r>
              <w:rPr>
                <w:rFonts w:cs="Times New Roman"/>
                <w:color w:val="000000"/>
                <w:sz w:val="16"/>
                <w:szCs w:val="16"/>
                <w:lang w:val="es-MX"/>
              </w:rPr>
              <w:t>. C</w:t>
            </w:r>
            <w:r w:rsidRPr="0063250E">
              <w:rPr>
                <w:rFonts w:cs="Times New Roman"/>
                <w:color w:val="000000"/>
                <w:sz w:val="16"/>
                <w:szCs w:val="16"/>
                <w:lang w:val="es-MX"/>
              </w:rPr>
              <w:t xml:space="preserve">uando </w:t>
            </w:r>
            <w:r>
              <w:rPr>
                <w:rFonts w:cs="Times New Roman"/>
                <w:color w:val="000000"/>
                <w:sz w:val="16"/>
                <w:szCs w:val="16"/>
                <w:lang w:val="es-MX"/>
              </w:rPr>
              <w:t>los frutos están secos lo</w:t>
            </w:r>
            <w:r w:rsidRPr="0063250E">
              <w:rPr>
                <w:rFonts w:cs="Times New Roman"/>
                <w:color w:val="000000"/>
                <w:sz w:val="16"/>
                <w:szCs w:val="16"/>
                <w:lang w:val="es-MX"/>
              </w:rPr>
              <w:t xml:space="preserve">s </w:t>
            </w:r>
            <w:r>
              <w:rPr>
                <w:rFonts w:cs="Times New Roman"/>
                <w:color w:val="000000"/>
                <w:sz w:val="16"/>
                <w:szCs w:val="16"/>
                <w:lang w:val="es-MX"/>
              </w:rPr>
              <w:t xml:space="preserve">niños los </w:t>
            </w:r>
            <w:r w:rsidRPr="0063250E">
              <w:rPr>
                <w:rFonts w:cs="Times New Roman"/>
                <w:color w:val="000000"/>
                <w:sz w:val="16"/>
                <w:szCs w:val="16"/>
                <w:lang w:val="es-MX"/>
              </w:rPr>
              <w:t xml:space="preserve">juegan </w:t>
            </w:r>
            <w:r>
              <w:rPr>
                <w:rFonts w:cs="Times New Roman"/>
                <w:color w:val="000000"/>
                <w:sz w:val="16"/>
                <w:szCs w:val="16"/>
                <w:lang w:val="es-MX"/>
              </w:rPr>
              <w:t>introduciéndolos</w:t>
            </w:r>
            <w:r w:rsidRPr="0063250E">
              <w:rPr>
                <w:rFonts w:cs="Times New Roman"/>
                <w:color w:val="000000"/>
                <w:sz w:val="16"/>
                <w:szCs w:val="16"/>
                <w:lang w:val="es-MX"/>
              </w:rPr>
              <w:t xml:space="preserve"> en el agua para ver cómo truena. </w:t>
            </w:r>
            <w:r>
              <w:rPr>
                <w:rFonts w:cs="Times New Roman"/>
                <w:color w:val="000000"/>
                <w:sz w:val="16"/>
                <w:szCs w:val="16"/>
                <w:lang w:val="es-MX"/>
              </w:rPr>
              <w:t xml:space="preserve">Esteban Guadalupe Sierra da el mismo nombre: </w:t>
            </w:r>
            <w:r w:rsidRPr="0063250E">
              <w:rPr>
                <w:rFonts w:cs="Times New Roman"/>
                <w:color w:val="000000"/>
                <w:sz w:val="16"/>
                <w:szCs w:val="16"/>
                <w:lang w:val="es-MX"/>
              </w:rPr>
              <w:t xml:space="preserve">ndu3ku2 ko1ndo1. Las varas secas se </w:t>
            </w:r>
            <w:r>
              <w:rPr>
                <w:rFonts w:cs="Times New Roman"/>
                <w:color w:val="000000"/>
                <w:sz w:val="16"/>
                <w:szCs w:val="16"/>
                <w:lang w:val="es-MX"/>
              </w:rPr>
              <w:t>pueden usar para prender fogata y l</w:t>
            </w:r>
            <w:r w:rsidRPr="0063250E">
              <w:rPr>
                <w:rFonts w:cs="Times New Roman"/>
                <w:color w:val="000000"/>
                <w:sz w:val="16"/>
                <w:szCs w:val="16"/>
                <w:lang w:val="es-MX"/>
              </w:rPr>
              <w:t xml:space="preserve">as ramas verdes se usan para las ramadas. </w:t>
            </w:r>
            <w:r>
              <w:rPr>
                <w:rFonts w:cs="Times New Roman"/>
                <w:color w:val="000000"/>
                <w:sz w:val="16"/>
                <w:szCs w:val="16"/>
                <w:lang w:val="es-MX"/>
              </w:rPr>
              <w:t>S</w:t>
            </w:r>
            <w:r w:rsidRPr="0063250E">
              <w:rPr>
                <w:rFonts w:cs="Times New Roman"/>
                <w:color w:val="000000"/>
                <w:sz w:val="16"/>
                <w:szCs w:val="16"/>
                <w:lang w:val="es-MX"/>
              </w:rPr>
              <w:t xml:space="preserve">us hojas </w:t>
            </w:r>
            <w:r>
              <w:rPr>
                <w:rFonts w:cs="Times New Roman"/>
                <w:color w:val="000000"/>
                <w:sz w:val="16"/>
                <w:szCs w:val="16"/>
                <w:lang w:val="es-MX"/>
              </w:rPr>
              <w:t xml:space="preserve">solas, sin tallo, se hierven y se consume el agua como té </w:t>
            </w:r>
            <w:r w:rsidRPr="0063250E">
              <w:rPr>
                <w:rFonts w:cs="Times New Roman"/>
                <w:color w:val="000000"/>
                <w:sz w:val="16"/>
                <w:szCs w:val="16"/>
                <w:lang w:val="es-MX"/>
              </w:rPr>
              <w:t xml:space="preserve">para </w:t>
            </w:r>
            <w:r>
              <w:rPr>
                <w:rFonts w:cs="Times New Roman"/>
                <w:color w:val="000000"/>
                <w:sz w:val="16"/>
                <w:szCs w:val="16"/>
                <w:lang w:val="es-MX"/>
              </w:rPr>
              <w:t xml:space="preserve">aliviar </w:t>
            </w:r>
            <w:r w:rsidRPr="0063250E">
              <w:rPr>
                <w:rFonts w:cs="Times New Roman"/>
                <w:color w:val="000000"/>
                <w:sz w:val="16"/>
                <w:szCs w:val="16"/>
                <w:lang w:val="es-MX"/>
              </w:rPr>
              <w:t>la gripa.</w:t>
            </w:r>
          </w:p>
        </w:tc>
      </w:tr>
      <w:tr w:rsidR="00A3673A" w:rsidRPr="002A24D6" w:rsidTr="002A24D6">
        <w:tc>
          <w:tcPr>
            <w:tcW w:w="801" w:type="dxa"/>
          </w:tcPr>
          <w:p w:rsidR="00A3673A" w:rsidRDefault="00A3673A" w:rsidP="00594461">
            <w:pPr>
              <w:rPr>
                <w:sz w:val="18"/>
                <w:szCs w:val="18"/>
                <w:lang w:val="es-MX"/>
              </w:rPr>
            </w:pPr>
            <w:r>
              <w:rPr>
                <w:sz w:val="18"/>
                <w:szCs w:val="18"/>
                <w:lang w:val="es-MX"/>
              </w:rPr>
              <w:lastRenderedPageBreak/>
              <w:t>40619</w:t>
            </w:r>
          </w:p>
        </w:tc>
        <w:tc>
          <w:tcPr>
            <w:tcW w:w="1441" w:type="dxa"/>
          </w:tcPr>
          <w:p w:rsidR="00A3673A" w:rsidRPr="002A24D6" w:rsidRDefault="00A3673A" w:rsidP="00594461">
            <w:pPr>
              <w:rPr>
                <w:sz w:val="18"/>
                <w:szCs w:val="18"/>
                <w:lang w:val="es-MX"/>
              </w:rPr>
            </w:pPr>
            <w:proofErr w:type="spellStart"/>
            <w:r w:rsidRPr="002A24D6">
              <w:rPr>
                <w:sz w:val="18"/>
                <w:szCs w:val="18"/>
                <w:lang w:val="es-MX"/>
              </w:rPr>
              <w:t>Acanthaceae</w:t>
            </w:r>
            <w:proofErr w:type="spellEnd"/>
          </w:p>
        </w:tc>
        <w:tc>
          <w:tcPr>
            <w:tcW w:w="1721" w:type="dxa"/>
          </w:tcPr>
          <w:p w:rsidR="00A3673A" w:rsidRPr="002A24D6" w:rsidRDefault="00A3673A" w:rsidP="00594461">
            <w:pPr>
              <w:rPr>
                <w:i/>
                <w:sz w:val="18"/>
                <w:szCs w:val="18"/>
                <w:lang w:val="es-MX"/>
              </w:rPr>
            </w:pPr>
            <w:proofErr w:type="spellStart"/>
            <w:r w:rsidRPr="00A3673A">
              <w:rPr>
                <w:i/>
                <w:sz w:val="18"/>
                <w:szCs w:val="18"/>
                <w:lang w:val="es-MX"/>
              </w:rPr>
              <w:t>Acanthaceae</w:t>
            </w:r>
            <w:proofErr w:type="spellEnd"/>
            <w:r w:rsidRPr="00A3673A">
              <w:rPr>
                <w:i/>
                <w:sz w:val="18"/>
                <w:szCs w:val="18"/>
                <w:lang w:val="es-MX"/>
              </w:rPr>
              <w:t xml:space="preserve">: </w:t>
            </w:r>
            <w:proofErr w:type="spellStart"/>
            <w:r w:rsidRPr="00A3673A">
              <w:rPr>
                <w:i/>
                <w:sz w:val="18"/>
                <w:szCs w:val="18"/>
                <w:lang w:val="es-MX"/>
              </w:rPr>
              <w:t>Ruellia</w:t>
            </w:r>
            <w:proofErr w:type="spellEnd"/>
            <w:r w:rsidRPr="00A3673A">
              <w:rPr>
                <w:i/>
                <w:sz w:val="18"/>
                <w:szCs w:val="18"/>
                <w:lang w:val="es-MX"/>
              </w:rPr>
              <w:t xml:space="preserve"> </w:t>
            </w:r>
            <w:proofErr w:type="spellStart"/>
            <w:r w:rsidRPr="00A3673A">
              <w:rPr>
                <w:i/>
                <w:sz w:val="18"/>
                <w:szCs w:val="18"/>
                <w:lang w:val="es-MX"/>
              </w:rPr>
              <w:t>hookeriana</w:t>
            </w:r>
            <w:proofErr w:type="spellEnd"/>
            <w:r w:rsidRPr="00A3673A">
              <w:rPr>
                <w:i/>
                <w:sz w:val="18"/>
                <w:szCs w:val="18"/>
                <w:lang w:val="es-MX"/>
              </w:rPr>
              <w:t xml:space="preserve"> </w:t>
            </w:r>
            <w:r w:rsidRPr="00A3673A">
              <w:rPr>
                <w:sz w:val="18"/>
                <w:szCs w:val="18"/>
                <w:lang w:val="es-MX"/>
              </w:rPr>
              <w:t>(</w:t>
            </w:r>
            <w:proofErr w:type="spellStart"/>
            <w:r w:rsidRPr="00A3673A">
              <w:rPr>
                <w:sz w:val="18"/>
                <w:szCs w:val="18"/>
                <w:lang w:val="es-MX"/>
              </w:rPr>
              <w:t>Nees</w:t>
            </w:r>
            <w:proofErr w:type="spellEnd"/>
            <w:r w:rsidRPr="00A3673A">
              <w:rPr>
                <w:sz w:val="18"/>
                <w:szCs w:val="18"/>
                <w:lang w:val="es-MX"/>
              </w:rPr>
              <w:t xml:space="preserve">) </w:t>
            </w:r>
            <w:proofErr w:type="spellStart"/>
            <w:r w:rsidRPr="00A3673A">
              <w:rPr>
                <w:sz w:val="18"/>
                <w:szCs w:val="18"/>
                <w:lang w:val="es-MX"/>
              </w:rPr>
              <w:t>Hemsl</w:t>
            </w:r>
            <w:proofErr w:type="spellEnd"/>
            <w:r w:rsidRPr="00A3673A">
              <w:rPr>
                <w:sz w:val="18"/>
                <w:szCs w:val="18"/>
                <w:lang w:val="es-MX"/>
              </w:rPr>
              <w:t>.</w:t>
            </w:r>
          </w:p>
        </w:tc>
        <w:tc>
          <w:tcPr>
            <w:tcW w:w="1275" w:type="dxa"/>
          </w:tcPr>
          <w:p w:rsidR="00A3673A" w:rsidRPr="002A3CB2" w:rsidRDefault="00A3673A" w:rsidP="00594461">
            <w:pPr>
              <w:rPr>
                <w:rFonts w:cstheme="minorHAnsi"/>
                <w:b/>
                <w:color w:val="000000" w:themeColor="text1"/>
                <w:sz w:val="16"/>
                <w:szCs w:val="16"/>
                <w:lang w:val="es-MX"/>
              </w:rPr>
            </w:pPr>
            <w:r w:rsidRPr="002A3CB2">
              <w:rPr>
                <w:rFonts w:cstheme="minorHAnsi"/>
                <w:b/>
                <w:color w:val="000000" w:themeColor="text1"/>
                <w:sz w:val="16"/>
                <w:szCs w:val="16"/>
                <w:lang w:val="es-MX"/>
              </w:rPr>
              <w:t>2017-08-07-c</w:t>
            </w:r>
          </w:p>
        </w:tc>
        <w:tc>
          <w:tcPr>
            <w:tcW w:w="7938" w:type="dxa"/>
          </w:tcPr>
          <w:p w:rsidR="00A3673A" w:rsidRDefault="00A3673A" w:rsidP="00594461">
            <w:pPr>
              <w:rPr>
                <w:rFonts w:cs="Times New Roman"/>
                <w:color w:val="000000"/>
                <w:sz w:val="16"/>
                <w:szCs w:val="16"/>
                <w:lang w:val="es-MX"/>
              </w:rPr>
            </w:pPr>
            <w:r>
              <w:rPr>
                <w:rFonts w:cs="Times New Roman"/>
                <w:color w:val="000000"/>
                <w:sz w:val="16"/>
                <w:szCs w:val="16"/>
                <w:lang w:val="es-MX"/>
              </w:rPr>
              <w:t>Filomeno Encarnación Fidencio conoce esta planta como</w:t>
            </w:r>
            <w:r w:rsidRPr="002A3CB2">
              <w:rPr>
                <w:rFonts w:cs="Times New Roman"/>
                <w:color w:val="000000"/>
                <w:sz w:val="16"/>
                <w:szCs w:val="16"/>
                <w:lang w:val="es-MX"/>
              </w:rPr>
              <w:t xml:space="preserve"> i3ta2 nde’3e4 i14ni3</w:t>
            </w:r>
            <w:r>
              <w:rPr>
                <w:rFonts w:cs="Times New Roman"/>
                <w:color w:val="000000"/>
                <w:sz w:val="16"/>
                <w:szCs w:val="16"/>
                <w:lang w:val="es-MX"/>
              </w:rPr>
              <w:t xml:space="preserve"> (</w:t>
            </w:r>
            <w:r>
              <w:rPr>
                <w:rFonts w:cs="Times New Roman"/>
                <w:color w:val="000000"/>
                <w:sz w:val="16"/>
                <w:szCs w:val="16"/>
              </w:rPr>
              <w:t>'</w:t>
            </w:r>
            <w:proofErr w:type="spellStart"/>
            <w:r>
              <w:rPr>
                <w:rFonts w:cs="Times New Roman"/>
                <w:color w:val="000000"/>
                <w:sz w:val="16"/>
                <w:szCs w:val="16"/>
              </w:rPr>
              <w:t>flor</w:t>
            </w:r>
            <w:proofErr w:type="spellEnd"/>
            <w:r>
              <w:rPr>
                <w:rFonts w:cs="Times New Roman"/>
                <w:color w:val="000000"/>
                <w:sz w:val="16"/>
                <w:szCs w:val="16"/>
              </w:rPr>
              <w:t xml:space="preserve"> </w:t>
            </w:r>
            <w:proofErr w:type="spellStart"/>
            <w:r>
              <w:rPr>
                <w:rFonts w:cs="Times New Roman"/>
                <w:color w:val="000000"/>
                <w:sz w:val="16"/>
                <w:szCs w:val="16"/>
              </w:rPr>
              <w:t>morada</w:t>
            </w:r>
            <w:proofErr w:type="spellEnd"/>
            <w:r>
              <w:rPr>
                <w:rFonts w:cs="Times New Roman"/>
                <w:color w:val="000000"/>
                <w:sz w:val="16"/>
                <w:szCs w:val="16"/>
              </w:rPr>
              <w:t xml:space="preserve"> </w:t>
            </w:r>
            <w:proofErr w:type="spellStart"/>
            <w:r>
              <w:rPr>
                <w:rFonts w:cs="Times New Roman"/>
                <w:color w:val="000000"/>
                <w:sz w:val="16"/>
                <w:szCs w:val="16"/>
              </w:rPr>
              <w:t>llanura</w:t>
            </w:r>
            <w:proofErr w:type="spellEnd"/>
            <w:r>
              <w:rPr>
                <w:rFonts w:cs="Times New Roman"/>
                <w:color w:val="000000"/>
                <w:sz w:val="16"/>
                <w:szCs w:val="16"/>
              </w:rPr>
              <w:t>')</w:t>
            </w:r>
            <w:r w:rsidRPr="002A3CB2">
              <w:rPr>
                <w:rFonts w:cs="Times New Roman"/>
                <w:color w:val="000000"/>
                <w:sz w:val="16"/>
                <w:szCs w:val="16"/>
                <w:lang w:val="es-MX"/>
              </w:rPr>
              <w:t xml:space="preserve">. No se da en otros ecosistemas sino </w:t>
            </w:r>
            <w:r>
              <w:rPr>
                <w:rFonts w:cs="Times New Roman"/>
                <w:color w:val="000000"/>
                <w:sz w:val="16"/>
                <w:szCs w:val="16"/>
                <w:lang w:val="es-MX"/>
              </w:rPr>
              <w:t xml:space="preserve">solamente </w:t>
            </w:r>
            <w:r w:rsidRPr="002A3CB2">
              <w:rPr>
                <w:rFonts w:cs="Times New Roman"/>
                <w:color w:val="000000"/>
                <w:sz w:val="16"/>
                <w:szCs w:val="16"/>
                <w:lang w:val="es-MX"/>
              </w:rPr>
              <w:t xml:space="preserve">en </w:t>
            </w:r>
            <w:r>
              <w:rPr>
                <w:rFonts w:cs="Times New Roman"/>
                <w:color w:val="000000"/>
                <w:sz w:val="16"/>
                <w:szCs w:val="16"/>
                <w:lang w:val="es-MX"/>
              </w:rPr>
              <w:t xml:space="preserve">el </w:t>
            </w:r>
            <w:r w:rsidRPr="002A3CB2">
              <w:rPr>
                <w:rFonts w:cs="Times New Roman"/>
                <w:color w:val="000000"/>
                <w:sz w:val="16"/>
                <w:szCs w:val="16"/>
                <w:lang w:val="es-MX"/>
              </w:rPr>
              <w:t xml:space="preserve">i14ni3. </w:t>
            </w:r>
            <w:r>
              <w:rPr>
                <w:rFonts w:cs="Times New Roman"/>
                <w:color w:val="000000"/>
                <w:sz w:val="16"/>
                <w:szCs w:val="16"/>
                <w:lang w:val="es-MX"/>
              </w:rPr>
              <w:t>Constantino Teodoro Bautista le daba el mismo nombre:</w:t>
            </w:r>
            <w:r w:rsidRPr="002A3CB2">
              <w:rPr>
                <w:rFonts w:cs="Times New Roman"/>
                <w:color w:val="000000"/>
                <w:sz w:val="16"/>
                <w:szCs w:val="16"/>
                <w:lang w:val="es-MX"/>
              </w:rPr>
              <w:t xml:space="preserve"> i3ta2 nde’3e4 i14ni3. </w:t>
            </w:r>
            <w:r>
              <w:rPr>
                <w:rFonts w:cs="Times New Roman"/>
                <w:color w:val="000000"/>
                <w:sz w:val="16"/>
                <w:szCs w:val="16"/>
                <w:lang w:val="es-MX"/>
              </w:rPr>
              <w:t>Comenta que f</w:t>
            </w:r>
            <w:r w:rsidRPr="002A3CB2">
              <w:rPr>
                <w:rFonts w:cs="Times New Roman"/>
                <w:color w:val="000000"/>
                <w:sz w:val="16"/>
                <w:szCs w:val="16"/>
                <w:lang w:val="es-MX"/>
              </w:rPr>
              <w:t>lorea en tiempo de lluvia</w:t>
            </w:r>
            <w:r>
              <w:rPr>
                <w:rFonts w:cs="Times New Roman"/>
                <w:color w:val="000000"/>
                <w:sz w:val="16"/>
                <w:szCs w:val="16"/>
                <w:lang w:val="es-MX"/>
              </w:rPr>
              <w:t>. S</w:t>
            </w:r>
            <w:r w:rsidRPr="002A3CB2">
              <w:rPr>
                <w:rFonts w:cs="Times New Roman"/>
                <w:color w:val="000000"/>
                <w:sz w:val="16"/>
                <w:szCs w:val="16"/>
                <w:lang w:val="es-MX"/>
              </w:rPr>
              <w:t xml:space="preserve">us tallos y hojas son pubescentes. Sirven para llevar al panteón o a la iglesia, sólo que se tienen que colectar en las mañanas porque son delicadas, sus hojas se marchitan luego al cortarlas. </w:t>
            </w:r>
            <w:r>
              <w:rPr>
                <w:rFonts w:cs="Times New Roman"/>
                <w:color w:val="000000"/>
                <w:sz w:val="16"/>
                <w:szCs w:val="16"/>
                <w:lang w:val="es-MX"/>
              </w:rPr>
              <w:t>Esteban Guadalupe Sierra también la conoce como i3ta2 nde'3e4 i14ni3. Comenta que</w:t>
            </w:r>
            <w:r w:rsidRPr="002A3CB2">
              <w:rPr>
                <w:rFonts w:cs="Times New Roman"/>
                <w:color w:val="000000"/>
                <w:sz w:val="16"/>
                <w:szCs w:val="16"/>
                <w:lang w:val="es-MX"/>
              </w:rPr>
              <w:t xml:space="preserve"> pueden servir para poner a los santos o para llevar al panteón. Sus tallos son pubescentes. Florean por la mañana, por la tarde se cierran las flores.</w:t>
            </w:r>
          </w:p>
        </w:tc>
      </w:tr>
      <w:tr w:rsidR="00A3673A" w:rsidRPr="002A24D6" w:rsidTr="002A24D6">
        <w:tc>
          <w:tcPr>
            <w:tcW w:w="801" w:type="dxa"/>
          </w:tcPr>
          <w:p w:rsidR="00A3673A" w:rsidRDefault="00FB1996" w:rsidP="00594461">
            <w:pPr>
              <w:rPr>
                <w:sz w:val="18"/>
                <w:szCs w:val="18"/>
                <w:lang w:val="es-MX"/>
              </w:rPr>
            </w:pPr>
            <w:r>
              <w:rPr>
                <w:sz w:val="18"/>
                <w:szCs w:val="18"/>
                <w:lang w:val="es-MX"/>
              </w:rPr>
              <w:t>40306</w:t>
            </w:r>
          </w:p>
        </w:tc>
        <w:tc>
          <w:tcPr>
            <w:tcW w:w="1441" w:type="dxa"/>
          </w:tcPr>
          <w:p w:rsidR="00A3673A" w:rsidRPr="002A24D6" w:rsidRDefault="00FB1996" w:rsidP="00594461">
            <w:pPr>
              <w:rPr>
                <w:sz w:val="18"/>
                <w:szCs w:val="18"/>
                <w:lang w:val="es-MX"/>
              </w:rPr>
            </w:pPr>
            <w:proofErr w:type="spellStart"/>
            <w:r w:rsidRPr="002A24D6">
              <w:rPr>
                <w:sz w:val="18"/>
                <w:szCs w:val="18"/>
                <w:lang w:val="es-MX"/>
              </w:rPr>
              <w:t>Acanthaceae</w:t>
            </w:r>
            <w:proofErr w:type="spellEnd"/>
          </w:p>
        </w:tc>
        <w:tc>
          <w:tcPr>
            <w:tcW w:w="1721" w:type="dxa"/>
          </w:tcPr>
          <w:p w:rsidR="00A3673A" w:rsidRPr="002A24D6" w:rsidRDefault="00FB1996" w:rsidP="00594461">
            <w:pPr>
              <w:rPr>
                <w:i/>
                <w:sz w:val="18"/>
                <w:szCs w:val="18"/>
                <w:lang w:val="es-MX"/>
              </w:rPr>
            </w:pPr>
            <w:proofErr w:type="spellStart"/>
            <w:r w:rsidRPr="00FB1996">
              <w:rPr>
                <w:i/>
                <w:sz w:val="18"/>
                <w:szCs w:val="18"/>
                <w:lang w:val="es-MX"/>
              </w:rPr>
              <w:t>Ruellia</w:t>
            </w:r>
            <w:proofErr w:type="spellEnd"/>
            <w:r w:rsidRPr="00FB1996">
              <w:rPr>
                <w:i/>
                <w:sz w:val="18"/>
                <w:szCs w:val="18"/>
                <w:lang w:val="es-MX"/>
              </w:rPr>
              <w:t xml:space="preserve"> </w:t>
            </w:r>
            <w:proofErr w:type="spellStart"/>
            <w:r w:rsidRPr="00FB1996">
              <w:rPr>
                <w:i/>
                <w:sz w:val="18"/>
                <w:szCs w:val="18"/>
                <w:lang w:val="es-MX"/>
              </w:rPr>
              <w:t>petiolaris</w:t>
            </w:r>
            <w:proofErr w:type="spellEnd"/>
            <w:r w:rsidRPr="00FB1996">
              <w:rPr>
                <w:i/>
                <w:sz w:val="18"/>
                <w:szCs w:val="18"/>
                <w:lang w:val="es-MX"/>
              </w:rPr>
              <w:t xml:space="preserve"> </w:t>
            </w:r>
            <w:r w:rsidRPr="00FB1996">
              <w:rPr>
                <w:sz w:val="18"/>
                <w:szCs w:val="18"/>
                <w:lang w:val="es-MX"/>
              </w:rPr>
              <w:t>(</w:t>
            </w:r>
            <w:proofErr w:type="spellStart"/>
            <w:r w:rsidRPr="00FB1996">
              <w:rPr>
                <w:sz w:val="18"/>
                <w:szCs w:val="18"/>
                <w:lang w:val="es-MX"/>
              </w:rPr>
              <w:t>Nees</w:t>
            </w:r>
            <w:proofErr w:type="spellEnd"/>
            <w:r w:rsidRPr="00FB1996">
              <w:rPr>
                <w:sz w:val="18"/>
                <w:szCs w:val="18"/>
                <w:lang w:val="es-MX"/>
              </w:rPr>
              <w:t>) T.F. Daniel</w:t>
            </w:r>
          </w:p>
        </w:tc>
        <w:tc>
          <w:tcPr>
            <w:tcW w:w="1275" w:type="dxa"/>
          </w:tcPr>
          <w:p w:rsidR="0080339A" w:rsidRPr="002A3CB2" w:rsidRDefault="0080339A" w:rsidP="0080339A">
            <w:pPr>
              <w:rPr>
                <w:rFonts w:cstheme="minorHAnsi"/>
                <w:b/>
                <w:color w:val="000000" w:themeColor="text1"/>
                <w:sz w:val="16"/>
                <w:szCs w:val="16"/>
                <w:lang w:val="es-MX"/>
              </w:rPr>
            </w:pPr>
            <w:r w:rsidRPr="002A3CB2">
              <w:rPr>
                <w:rFonts w:cstheme="minorHAnsi"/>
                <w:b/>
                <w:color w:val="000000" w:themeColor="text1"/>
                <w:sz w:val="16"/>
                <w:szCs w:val="16"/>
                <w:lang w:val="es-MX"/>
              </w:rPr>
              <w:t>2017-12-05-d</w:t>
            </w:r>
          </w:p>
          <w:p w:rsidR="00A3673A" w:rsidRPr="002A3CB2" w:rsidRDefault="00A3673A" w:rsidP="00594461">
            <w:pPr>
              <w:rPr>
                <w:rFonts w:cstheme="minorHAnsi"/>
                <w:b/>
                <w:color w:val="000000" w:themeColor="text1"/>
                <w:sz w:val="16"/>
                <w:szCs w:val="16"/>
                <w:lang w:val="es-MX"/>
              </w:rPr>
            </w:pPr>
          </w:p>
        </w:tc>
        <w:tc>
          <w:tcPr>
            <w:tcW w:w="7938" w:type="dxa"/>
          </w:tcPr>
          <w:p w:rsidR="00A3673A" w:rsidRDefault="0080339A" w:rsidP="00594461">
            <w:pPr>
              <w:rPr>
                <w:rFonts w:cs="Times New Roman"/>
                <w:color w:val="000000"/>
                <w:sz w:val="16"/>
                <w:szCs w:val="16"/>
                <w:lang w:val="es-MX"/>
              </w:rPr>
            </w:pPr>
            <w:r>
              <w:rPr>
                <w:rFonts w:cs="Times New Roman"/>
                <w:color w:val="000000"/>
                <w:sz w:val="16"/>
                <w:szCs w:val="16"/>
                <w:lang w:val="es-MX"/>
              </w:rPr>
              <w:t>Armando Zavala Ruiz, de Buena Vista, la conoce como</w:t>
            </w:r>
            <w:r w:rsidRPr="00957DC8">
              <w:rPr>
                <w:rFonts w:cs="Times New Roman"/>
                <w:color w:val="000000"/>
                <w:sz w:val="16"/>
                <w:szCs w:val="16"/>
                <w:lang w:val="es-MX"/>
              </w:rPr>
              <w:t xml:space="preserve"> i3ta2 la’1mba1</w:t>
            </w:r>
            <w:r>
              <w:rPr>
                <w:rFonts w:cs="Times New Roman"/>
                <w:color w:val="000000"/>
                <w:sz w:val="16"/>
                <w:szCs w:val="16"/>
                <w:lang w:val="es-MX"/>
              </w:rPr>
              <w:t xml:space="preserve"> (</w:t>
            </w:r>
            <w:r>
              <w:rPr>
                <w:rFonts w:cs="Times New Roman"/>
                <w:color w:val="000000"/>
                <w:sz w:val="16"/>
                <w:szCs w:val="16"/>
              </w:rPr>
              <w:t>'</w:t>
            </w:r>
            <w:proofErr w:type="spellStart"/>
            <w:r>
              <w:rPr>
                <w:rFonts w:cs="Times New Roman"/>
                <w:color w:val="000000"/>
                <w:sz w:val="16"/>
                <w:szCs w:val="16"/>
              </w:rPr>
              <w:t>flor</w:t>
            </w:r>
            <w:proofErr w:type="spellEnd"/>
            <w:r>
              <w:rPr>
                <w:rFonts w:cs="Times New Roman"/>
                <w:color w:val="000000"/>
                <w:sz w:val="16"/>
                <w:szCs w:val="16"/>
              </w:rPr>
              <w:t xml:space="preserve"> </w:t>
            </w:r>
            <w:proofErr w:type="spellStart"/>
            <w:r>
              <w:rPr>
                <w:rFonts w:cs="Times New Roman"/>
                <w:color w:val="000000"/>
                <w:sz w:val="16"/>
                <w:szCs w:val="16"/>
              </w:rPr>
              <w:t>globo</w:t>
            </w:r>
            <w:proofErr w:type="spellEnd"/>
            <w:r>
              <w:rPr>
                <w:rFonts w:cs="Times New Roman"/>
                <w:color w:val="000000"/>
                <w:sz w:val="16"/>
                <w:szCs w:val="16"/>
              </w:rPr>
              <w:t>')</w:t>
            </w:r>
            <w:r w:rsidRPr="00957DC8">
              <w:rPr>
                <w:rFonts w:cs="Times New Roman"/>
                <w:color w:val="000000"/>
                <w:sz w:val="16"/>
                <w:szCs w:val="16"/>
                <w:lang w:val="es-MX"/>
              </w:rPr>
              <w:t xml:space="preserve">, </w:t>
            </w:r>
            <w:r>
              <w:rPr>
                <w:rFonts w:cs="Times New Roman"/>
                <w:color w:val="000000"/>
                <w:sz w:val="16"/>
                <w:szCs w:val="16"/>
                <w:lang w:val="es-MX"/>
              </w:rPr>
              <w:t xml:space="preserve">se utiliza en </w:t>
            </w:r>
            <w:proofErr w:type="spellStart"/>
            <w:r>
              <w:rPr>
                <w:rFonts w:cs="Times New Roman"/>
                <w:color w:val="000000"/>
                <w:sz w:val="16"/>
                <w:szCs w:val="16"/>
                <w:lang w:val="es-MX"/>
              </w:rPr>
              <w:t>en</w:t>
            </w:r>
            <w:proofErr w:type="spellEnd"/>
            <w:r>
              <w:rPr>
                <w:rFonts w:cs="Times New Roman"/>
                <w:color w:val="000000"/>
                <w:sz w:val="16"/>
                <w:szCs w:val="16"/>
                <w:lang w:val="es-MX"/>
              </w:rPr>
              <w:t xml:space="preserve"> los rituales y </w:t>
            </w:r>
            <w:r w:rsidRPr="00957DC8">
              <w:rPr>
                <w:rFonts w:cs="Times New Roman"/>
                <w:color w:val="000000"/>
                <w:sz w:val="16"/>
                <w:szCs w:val="16"/>
                <w:lang w:val="es-MX"/>
              </w:rPr>
              <w:t>para ll</w:t>
            </w:r>
            <w:r>
              <w:rPr>
                <w:rFonts w:cs="Times New Roman"/>
                <w:color w:val="000000"/>
                <w:sz w:val="16"/>
                <w:szCs w:val="16"/>
                <w:lang w:val="es-MX"/>
              </w:rPr>
              <w:t>evar a la iglesia o como adorno</w:t>
            </w:r>
            <w:r w:rsidRPr="00957DC8">
              <w:rPr>
                <w:rFonts w:cs="Times New Roman"/>
                <w:color w:val="000000"/>
                <w:sz w:val="16"/>
                <w:szCs w:val="16"/>
                <w:lang w:val="es-MX"/>
              </w:rPr>
              <w:t xml:space="preserve"> de mesa. Suele abundar en las lomas de los cerros, pero también en las faldas. Miguel Zavala Ruiz,</w:t>
            </w:r>
            <w:r>
              <w:rPr>
                <w:rFonts w:cs="Times New Roman"/>
                <w:color w:val="000000"/>
                <w:sz w:val="16"/>
                <w:szCs w:val="16"/>
                <w:lang w:val="es-MX"/>
              </w:rPr>
              <w:t xml:space="preserve"> del mismo pueblo, le da el mismo nombre:</w:t>
            </w:r>
            <w:r w:rsidRPr="00957DC8">
              <w:rPr>
                <w:rFonts w:cs="Times New Roman"/>
                <w:color w:val="000000"/>
                <w:sz w:val="16"/>
                <w:szCs w:val="16"/>
                <w:lang w:val="es-MX"/>
              </w:rPr>
              <w:t xml:space="preserve"> i3ta2 la’mba1</w:t>
            </w:r>
            <w:r>
              <w:rPr>
                <w:rFonts w:cs="Times New Roman"/>
                <w:color w:val="000000"/>
                <w:sz w:val="16"/>
                <w:szCs w:val="16"/>
                <w:lang w:val="es-MX"/>
              </w:rPr>
              <w:t xml:space="preserve">. Agrega que </w:t>
            </w:r>
            <w:r w:rsidRPr="00957DC8">
              <w:rPr>
                <w:rFonts w:cs="Times New Roman"/>
                <w:color w:val="000000"/>
                <w:sz w:val="16"/>
                <w:szCs w:val="16"/>
                <w:lang w:val="es-MX"/>
              </w:rPr>
              <w:t>se usa en los rituales de curación de los enfermos o para llevar a la iglesia. Se da en la</w:t>
            </w:r>
            <w:r>
              <w:rPr>
                <w:rFonts w:cs="Times New Roman"/>
                <w:color w:val="000000"/>
                <w:sz w:val="16"/>
                <w:szCs w:val="16"/>
                <w:lang w:val="es-MX"/>
              </w:rPr>
              <w:t>s</w:t>
            </w:r>
            <w:r w:rsidRPr="00957DC8">
              <w:rPr>
                <w:rFonts w:cs="Times New Roman"/>
                <w:color w:val="000000"/>
                <w:sz w:val="16"/>
                <w:szCs w:val="16"/>
                <w:lang w:val="es-MX"/>
              </w:rPr>
              <w:t xml:space="preserve"> falda</w:t>
            </w:r>
            <w:r>
              <w:rPr>
                <w:rFonts w:cs="Times New Roman"/>
                <w:color w:val="000000"/>
                <w:sz w:val="16"/>
                <w:szCs w:val="16"/>
                <w:lang w:val="es-MX"/>
              </w:rPr>
              <w:t>s</w:t>
            </w:r>
            <w:r w:rsidRPr="00957DC8">
              <w:rPr>
                <w:rFonts w:cs="Times New Roman"/>
                <w:color w:val="000000"/>
                <w:sz w:val="16"/>
                <w:szCs w:val="16"/>
                <w:lang w:val="es-MX"/>
              </w:rPr>
              <w:t xml:space="preserve"> y lomas de los cerros. </w:t>
            </w:r>
            <w:r>
              <w:rPr>
                <w:rFonts w:cs="Times New Roman"/>
                <w:color w:val="000000"/>
                <w:sz w:val="16"/>
                <w:szCs w:val="16"/>
                <w:lang w:val="es-MX"/>
              </w:rPr>
              <w:t xml:space="preserve">Esteban Guadalupe Sierra, de Yoloxóchitl, la conoce como </w:t>
            </w:r>
            <w:r w:rsidRPr="00957DC8">
              <w:rPr>
                <w:rFonts w:cs="Times New Roman"/>
                <w:color w:val="000000"/>
                <w:sz w:val="16"/>
                <w:szCs w:val="16"/>
                <w:lang w:val="es-MX"/>
              </w:rPr>
              <w:t>i3ta2 ya1ma32</w:t>
            </w:r>
            <w:r>
              <w:rPr>
                <w:rFonts w:cs="Times New Roman"/>
                <w:color w:val="000000"/>
                <w:sz w:val="16"/>
                <w:szCs w:val="16"/>
                <w:lang w:val="es-MX"/>
              </w:rPr>
              <w:t xml:space="preserve"> (</w:t>
            </w:r>
            <w:r>
              <w:rPr>
                <w:rFonts w:cs="Times New Roman"/>
                <w:color w:val="000000"/>
                <w:sz w:val="16"/>
                <w:szCs w:val="16"/>
              </w:rPr>
              <w:t>'</w:t>
            </w:r>
            <w:proofErr w:type="spellStart"/>
            <w:r>
              <w:rPr>
                <w:rFonts w:cs="Times New Roman"/>
                <w:color w:val="000000"/>
                <w:sz w:val="16"/>
                <w:szCs w:val="16"/>
              </w:rPr>
              <w:t>flor</w:t>
            </w:r>
            <w:proofErr w:type="spellEnd"/>
            <w:r>
              <w:rPr>
                <w:rFonts w:cs="Times New Roman"/>
                <w:color w:val="000000"/>
                <w:sz w:val="16"/>
                <w:szCs w:val="16"/>
              </w:rPr>
              <w:t xml:space="preserve"> </w:t>
            </w:r>
            <w:r w:rsidRPr="00957DC8">
              <w:rPr>
                <w:rFonts w:cs="Times New Roman"/>
                <w:color w:val="000000"/>
                <w:sz w:val="16"/>
                <w:szCs w:val="16"/>
                <w:lang w:val="es-MX"/>
              </w:rPr>
              <w:t>ya1ma32</w:t>
            </w:r>
            <w:r>
              <w:rPr>
                <w:rFonts w:cs="Times New Roman"/>
                <w:color w:val="000000"/>
                <w:sz w:val="16"/>
                <w:szCs w:val="16"/>
              </w:rPr>
              <w:t>'</w:t>
            </w:r>
            <w:r>
              <w:rPr>
                <w:rFonts w:cs="Times New Roman"/>
                <w:color w:val="000000"/>
                <w:sz w:val="16"/>
                <w:szCs w:val="16"/>
                <w:lang w:val="es-MX"/>
              </w:rPr>
              <w:t>). S</w:t>
            </w:r>
            <w:r w:rsidRPr="00957DC8">
              <w:rPr>
                <w:rFonts w:cs="Times New Roman"/>
                <w:color w:val="000000"/>
                <w:sz w:val="16"/>
                <w:szCs w:val="16"/>
                <w:lang w:val="es-MX"/>
              </w:rPr>
              <w:t xml:space="preserve">irve para llevar a la iglesia, </w:t>
            </w:r>
            <w:r>
              <w:rPr>
                <w:rFonts w:cs="Times New Roman"/>
                <w:color w:val="000000"/>
                <w:sz w:val="16"/>
                <w:szCs w:val="16"/>
                <w:lang w:val="es-MX"/>
              </w:rPr>
              <w:t xml:space="preserve">para ofrenda </w:t>
            </w:r>
            <w:r w:rsidRPr="00957DC8">
              <w:rPr>
                <w:rFonts w:cs="Times New Roman"/>
                <w:color w:val="000000"/>
                <w:sz w:val="16"/>
                <w:szCs w:val="16"/>
                <w:lang w:val="es-MX"/>
              </w:rPr>
              <w:t>a los santos o como adorn</w:t>
            </w:r>
            <w:r>
              <w:rPr>
                <w:rFonts w:cs="Times New Roman"/>
                <w:color w:val="000000"/>
                <w:sz w:val="16"/>
                <w:szCs w:val="16"/>
                <w:lang w:val="es-MX"/>
              </w:rPr>
              <w:t>o</w:t>
            </w:r>
            <w:r w:rsidRPr="00957DC8">
              <w:rPr>
                <w:rFonts w:cs="Times New Roman"/>
                <w:color w:val="000000"/>
                <w:sz w:val="16"/>
                <w:szCs w:val="16"/>
                <w:lang w:val="es-MX"/>
              </w:rPr>
              <w:t xml:space="preserve"> </w:t>
            </w:r>
            <w:r>
              <w:rPr>
                <w:rFonts w:cs="Times New Roman"/>
                <w:color w:val="000000"/>
                <w:sz w:val="16"/>
                <w:szCs w:val="16"/>
                <w:lang w:val="es-MX"/>
              </w:rPr>
              <w:t xml:space="preserve">de las </w:t>
            </w:r>
            <w:r w:rsidRPr="00957DC8">
              <w:rPr>
                <w:rFonts w:cs="Times New Roman"/>
                <w:color w:val="000000"/>
                <w:sz w:val="16"/>
                <w:szCs w:val="16"/>
                <w:lang w:val="es-MX"/>
              </w:rPr>
              <w:t>mesas.</w:t>
            </w:r>
          </w:p>
        </w:tc>
      </w:tr>
      <w:tr w:rsidR="00A3673A" w:rsidRPr="002A24D6" w:rsidTr="002A24D6">
        <w:tc>
          <w:tcPr>
            <w:tcW w:w="801" w:type="dxa"/>
          </w:tcPr>
          <w:p w:rsidR="00A3673A" w:rsidRDefault="0080339A" w:rsidP="00594461">
            <w:pPr>
              <w:rPr>
                <w:sz w:val="18"/>
                <w:szCs w:val="18"/>
                <w:lang w:val="es-MX"/>
              </w:rPr>
            </w:pPr>
            <w:r>
              <w:rPr>
                <w:sz w:val="18"/>
                <w:szCs w:val="18"/>
                <w:lang w:val="es-MX"/>
              </w:rPr>
              <w:t>40808</w:t>
            </w:r>
          </w:p>
        </w:tc>
        <w:tc>
          <w:tcPr>
            <w:tcW w:w="1441" w:type="dxa"/>
          </w:tcPr>
          <w:p w:rsidR="00A3673A" w:rsidRPr="002A24D6" w:rsidRDefault="0080339A" w:rsidP="00594461">
            <w:pPr>
              <w:rPr>
                <w:sz w:val="18"/>
                <w:szCs w:val="18"/>
                <w:lang w:val="es-MX"/>
              </w:rPr>
            </w:pPr>
            <w:proofErr w:type="spellStart"/>
            <w:r w:rsidRPr="002A24D6">
              <w:rPr>
                <w:sz w:val="18"/>
                <w:szCs w:val="18"/>
                <w:lang w:val="es-MX"/>
              </w:rPr>
              <w:t>Acanthaceae</w:t>
            </w:r>
            <w:proofErr w:type="spellEnd"/>
          </w:p>
        </w:tc>
        <w:tc>
          <w:tcPr>
            <w:tcW w:w="1721" w:type="dxa"/>
          </w:tcPr>
          <w:p w:rsidR="00A3673A" w:rsidRPr="002A24D6" w:rsidRDefault="0080339A" w:rsidP="00594461">
            <w:pPr>
              <w:rPr>
                <w:i/>
                <w:sz w:val="18"/>
                <w:szCs w:val="18"/>
                <w:lang w:val="es-MX"/>
              </w:rPr>
            </w:pPr>
            <w:proofErr w:type="spellStart"/>
            <w:r w:rsidRPr="0080339A">
              <w:rPr>
                <w:i/>
                <w:sz w:val="18"/>
                <w:szCs w:val="18"/>
                <w:lang w:val="es-MX"/>
              </w:rPr>
              <w:t>Tetramerium</w:t>
            </w:r>
            <w:proofErr w:type="spellEnd"/>
            <w:r w:rsidRPr="0080339A">
              <w:rPr>
                <w:i/>
                <w:sz w:val="18"/>
                <w:szCs w:val="18"/>
                <w:lang w:val="es-MX"/>
              </w:rPr>
              <w:t xml:space="preserve"> </w:t>
            </w:r>
            <w:proofErr w:type="spellStart"/>
            <w:r w:rsidRPr="0080339A">
              <w:rPr>
                <w:i/>
                <w:sz w:val="18"/>
                <w:szCs w:val="18"/>
                <w:lang w:val="es-MX"/>
              </w:rPr>
              <w:t>nervosum</w:t>
            </w:r>
            <w:proofErr w:type="spellEnd"/>
            <w:r w:rsidRPr="0080339A">
              <w:rPr>
                <w:i/>
                <w:sz w:val="18"/>
                <w:szCs w:val="18"/>
                <w:lang w:val="es-MX"/>
              </w:rPr>
              <w:t xml:space="preserve"> </w:t>
            </w:r>
            <w:proofErr w:type="spellStart"/>
            <w:r w:rsidRPr="0080339A">
              <w:rPr>
                <w:sz w:val="18"/>
                <w:szCs w:val="18"/>
                <w:lang w:val="es-MX"/>
              </w:rPr>
              <w:t>Nees</w:t>
            </w:r>
            <w:proofErr w:type="spellEnd"/>
          </w:p>
        </w:tc>
        <w:tc>
          <w:tcPr>
            <w:tcW w:w="1275" w:type="dxa"/>
          </w:tcPr>
          <w:p w:rsidR="00A3673A" w:rsidRPr="002A3CB2" w:rsidRDefault="0080339A" w:rsidP="00594461">
            <w:pPr>
              <w:rPr>
                <w:rFonts w:cstheme="minorHAnsi"/>
                <w:b/>
                <w:color w:val="000000" w:themeColor="text1"/>
                <w:sz w:val="16"/>
                <w:szCs w:val="16"/>
                <w:lang w:val="es-MX"/>
              </w:rPr>
            </w:pPr>
            <w:r w:rsidRPr="00957DC8">
              <w:rPr>
                <w:rFonts w:cstheme="minorHAnsi"/>
                <w:b/>
                <w:color w:val="000000" w:themeColor="text1"/>
                <w:sz w:val="16"/>
                <w:szCs w:val="16"/>
                <w:lang w:val="es-MX"/>
              </w:rPr>
              <w:t>2017-11-28-c</w:t>
            </w:r>
          </w:p>
        </w:tc>
        <w:tc>
          <w:tcPr>
            <w:tcW w:w="7938" w:type="dxa"/>
          </w:tcPr>
          <w:p w:rsidR="00A3673A" w:rsidRDefault="0080339A" w:rsidP="00594461">
            <w:pPr>
              <w:rPr>
                <w:rFonts w:cs="Times New Roman"/>
                <w:color w:val="000000"/>
                <w:sz w:val="16"/>
                <w:szCs w:val="16"/>
                <w:lang w:val="es-MX"/>
              </w:rPr>
            </w:pPr>
            <w:r>
              <w:rPr>
                <w:rFonts w:cs="Times New Roman"/>
                <w:color w:val="000000"/>
                <w:sz w:val="16"/>
                <w:szCs w:val="16"/>
                <w:lang w:val="es-MX"/>
              </w:rPr>
              <w:t>Constantino Teodoro Bautista la conoce como ta1ni1 i3ta2 sa3in4 (</w:t>
            </w:r>
            <w:r>
              <w:rPr>
                <w:rFonts w:cs="Times New Roman"/>
                <w:color w:val="000000"/>
                <w:sz w:val="16"/>
                <w:szCs w:val="16"/>
              </w:rPr>
              <w:t>'</w:t>
            </w:r>
            <w:proofErr w:type="spellStart"/>
            <w:r>
              <w:rPr>
                <w:rFonts w:cs="Times New Roman"/>
                <w:color w:val="000000"/>
                <w:sz w:val="16"/>
                <w:szCs w:val="16"/>
              </w:rPr>
              <w:t>parecido</w:t>
            </w:r>
            <w:proofErr w:type="spellEnd"/>
            <w:r>
              <w:rPr>
                <w:rFonts w:cs="Times New Roman"/>
                <w:color w:val="000000"/>
                <w:sz w:val="16"/>
                <w:szCs w:val="16"/>
              </w:rPr>
              <w:t xml:space="preserve"> </w:t>
            </w:r>
            <w:proofErr w:type="spellStart"/>
            <w:r>
              <w:rPr>
                <w:rFonts w:cs="Times New Roman"/>
                <w:color w:val="000000"/>
                <w:sz w:val="16"/>
                <w:szCs w:val="16"/>
              </w:rPr>
              <w:t>flor</w:t>
            </w:r>
            <w:proofErr w:type="spellEnd"/>
            <w:r>
              <w:rPr>
                <w:rFonts w:cs="Times New Roman"/>
                <w:color w:val="000000"/>
                <w:sz w:val="16"/>
                <w:szCs w:val="16"/>
              </w:rPr>
              <w:t xml:space="preserve"> </w:t>
            </w:r>
            <w:proofErr w:type="spellStart"/>
            <w:r>
              <w:rPr>
                <w:rFonts w:cs="Times New Roman"/>
                <w:color w:val="000000"/>
                <w:sz w:val="16"/>
                <w:szCs w:val="16"/>
              </w:rPr>
              <w:t>olote</w:t>
            </w:r>
            <w:proofErr w:type="spellEnd"/>
            <w:r>
              <w:rPr>
                <w:rFonts w:cs="Times New Roman"/>
                <w:color w:val="000000"/>
                <w:sz w:val="16"/>
                <w:szCs w:val="16"/>
              </w:rPr>
              <w:t>')</w:t>
            </w:r>
            <w:r>
              <w:rPr>
                <w:rFonts w:cs="Times New Roman"/>
                <w:color w:val="000000"/>
                <w:sz w:val="16"/>
                <w:szCs w:val="16"/>
                <w:lang w:val="es-MX"/>
              </w:rPr>
              <w:t xml:space="preserve">. La llaman así por la forma de su inflorescencia, que es como un olote. Hay como dos o tres tipos. El colectado aquí tiene hojas y flores escasas, de color crema y en la parte donde nacen las flores es algo </w:t>
            </w:r>
            <w:proofErr w:type="gramStart"/>
            <w:r>
              <w:rPr>
                <w:rFonts w:cs="Times New Roman"/>
                <w:color w:val="000000"/>
                <w:sz w:val="16"/>
                <w:szCs w:val="16"/>
                <w:lang w:val="es-MX"/>
              </w:rPr>
              <w:t>aguatosa</w:t>
            </w:r>
            <w:proofErr w:type="gramEnd"/>
            <w:r>
              <w:rPr>
                <w:rFonts w:cs="Times New Roman"/>
                <w:color w:val="000000"/>
                <w:sz w:val="16"/>
                <w:szCs w:val="16"/>
                <w:lang w:val="es-MX"/>
              </w:rPr>
              <w:t>. Esteban Guadalupe Sierra no tiene un nombre para esta planta.</w:t>
            </w:r>
          </w:p>
        </w:tc>
      </w:tr>
    </w:tbl>
    <w:p w:rsidR="00594461" w:rsidRPr="002A24D6" w:rsidRDefault="00594461" w:rsidP="00594461">
      <w:pPr>
        <w:jc w:val="center"/>
        <w:rPr>
          <w:sz w:val="18"/>
          <w:szCs w:val="18"/>
          <w:lang w:val="es-MX"/>
        </w:rPr>
      </w:pPr>
    </w:p>
    <w:sectPr w:rsidR="00594461" w:rsidRPr="002A24D6" w:rsidSect="00916F16">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characterSpacingControl w:val="doNotCompress"/>
  <w:compat/>
  <w:rsids>
    <w:rsidRoot w:val="00594461"/>
    <w:rsid w:val="00011DDD"/>
    <w:rsid w:val="002A24D6"/>
    <w:rsid w:val="00405D7B"/>
    <w:rsid w:val="00594461"/>
    <w:rsid w:val="006301F8"/>
    <w:rsid w:val="00676C26"/>
    <w:rsid w:val="0080339A"/>
    <w:rsid w:val="00916F16"/>
    <w:rsid w:val="009F09E5"/>
    <w:rsid w:val="00A3673A"/>
    <w:rsid w:val="00BE4E5E"/>
    <w:rsid w:val="00D0159A"/>
    <w:rsid w:val="00DA7B73"/>
    <w:rsid w:val="00FB1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6</cp:revision>
  <cp:lastPrinted>2021-04-28T03:31:00Z</cp:lastPrinted>
  <dcterms:created xsi:type="dcterms:W3CDTF">2021-04-28T03:05:00Z</dcterms:created>
  <dcterms:modified xsi:type="dcterms:W3CDTF">2021-04-28T04:07:00Z</dcterms:modified>
</cp:coreProperties>
</file>