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/>
          <w:bCs/>
        </w:rPr>
      </w:pPr>
    </w:p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A423E6" w:rsidRPr="00F62D54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414FBD" w:rsidRDefault="00414FBD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Allen </w:t>
      </w:r>
      <w:proofErr w:type="spellStart"/>
      <w:r>
        <w:rPr>
          <w:rFonts w:eastAsia="Times New Roman" w:cs="Arial"/>
          <w:bCs/>
        </w:rPr>
        <w:t>Coombes</w:t>
      </w:r>
      <w:proofErr w:type="spellEnd"/>
    </w:p>
    <w:p w:rsidR="00414FBD" w:rsidRDefault="00414FBD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>
        <w:rPr>
          <w:rFonts w:eastAsia="Times New Roman" w:cs="Arial"/>
          <w:bCs/>
        </w:rPr>
        <w:t>email 11 May 2015</w:t>
      </w:r>
    </w:p>
    <w:p w:rsidR="00414FBD" w:rsidRDefault="00414FBD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>
        <w:rPr>
          <w:rFonts w:eastAsia="Times New Roman" w:cs="Arial"/>
          <w:bCs/>
        </w:rPr>
        <w:t>2520 a 2528</w:t>
      </w:r>
    </w:p>
    <w:p w:rsidR="00414FBD" w:rsidRDefault="00414FBD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</w:p>
    <w:p w:rsidR="00A423E6" w:rsidRPr="00A423E6" w:rsidRDefault="00972DD9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2520 </w:t>
      </w:r>
      <w:r>
        <w:rPr>
          <w:rFonts w:eastAsia="Times New Roman" w:cs="Arial"/>
          <w:bCs/>
        </w:rPr>
        <w:tab/>
      </w:r>
      <w:proofErr w:type="spellStart"/>
      <w:r>
        <w:rPr>
          <w:rFonts w:eastAsia="Times New Roman" w:cs="Arial"/>
          <w:bCs/>
        </w:rPr>
        <w:t>Rosaceae</w:t>
      </w:r>
      <w:proofErr w:type="spellEnd"/>
      <w:r>
        <w:rPr>
          <w:rFonts w:eastAsia="Times New Roman" w:cs="Arial"/>
          <w:bCs/>
        </w:rPr>
        <w:tab/>
      </w:r>
      <w:r>
        <w:rPr>
          <w:rFonts w:eastAsia="Times New Roman" w:cs="Arial"/>
          <w:bCs/>
        </w:rPr>
        <w:tab/>
      </w:r>
      <w:proofErr w:type="spellStart"/>
      <w:r>
        <w:rPr>
          <w:rFonts w:eastAsia="Times New Roman" w:cs="Arial"/>
          <w:bCs/>
        </w:rPr>
        <w:t>Prunus</w:t>
      </w:r>
      <w:proofErr w:type="spellEnd"/>
      <w:r>
        <w:rPr>
          <w:rFonts w:eastAsia="Times New Roman" w:cs="Arial"/>
          <w:bCs/>
        </w:rPr>
        <w:t xml:space="preserve"> sp.</w:t>
      </w:r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2521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Cactaceae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Style w:val="name2"/>
          <w:rFonts w:cs="Arial"/>
          <w:i/>
          <w:iCs/>
        </w:rPr>
        <w:t>Disocactus</w:t>
      </w:r>
      <w:proofErr w:type="spellEnd"/>
      <w:r w:rsidRPr="00F62D54">
        <w:rPr>
          <w:rStyle w:val="name2"/>
          <w:rFonts w:cs="Arial"/>
        </w:rPr>
        <w:t xml:space="preserve"> </w:t>
      </w:r>
      <w:proofErr w:type="spellStart"/>
      <w:r w:rsidRPr="00F62D54">
        <w:rPr>
          <w:rStyle w:val="name2"/>
          <w:rFonts w:cs="Arial"/>
          <w:i/>
          <w:iCs/>
        </w:rPr>
        <w:t>phyllanthoides</w:t>
      </w:r>
      <w:proofErr w:type="spellEnd"/>
      <w:r w:rsidRPr="00F62D54">
        <w:rPr>
          <w:rStyle w:val="name2"/>
          <w:rFonts w:cs="Arial"/>
        </w:rPr>
        <w:t xml:space="preserve"> </w:t>
      </w:r>
      <w:r w:rsidRPr="00F62D54">
        <w:rPr>
          <w:rStyle w:val="authorship"/>
          <w:rFonts w:cs="Arial"/>
        </w:rPr>
        <w:t xml:space="preserve">(DC.) </w:t>
      </w:r>
      <w:proofErr w:type="spellStart"/>
      <w:r w:rsidRPr="00F62D54">
        <w:rPr>
          <w:rStyle w:val="authorship"/>
          <w:rFonts w:cs="Arial"/>
        </w:rPr>
        <w:t>Barthlott</w:t>
      </w:r>
      <w:proofErr w:type="spellEnd"/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2522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Piperaceae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proofErr w:type="spellStart"/>
      <w:r w:rsidRPr="00A423E6">
        <w:rPr>
          <w:rFonts w:eastAsia="Times New Roman" w:cs="Arial"/>
          <w:bCs/>
          <w:i/>
        </w:rPr>
        <w:t>Peperomia</w:t>
      </w:r>
      <w:proofErr w:type="spellEnd"/>
      <w:r w:rsidRPr="00A423E6">
        <w:rPr>
          <w:rFonts w:eastAsia="Times New Roman" w:cs="Arial"/>
          <w:bCs/>
        </w:rPr>
        <w:t xml:space="preserve"> </w:t>
      </w:r>
      <w:proofErr w:type="spellStart"/>
      <w:r w:rsidRPr="00A423E6">
        <w:rPr>
          <w:rFonts w:eastAsia="Times New Roman" w:cs="Arial"/>
          <w:bCs/>
        </w:rPr>
        <w:t>cf</w:t>
      </w:r>
      <w:proofErr w:type="spellEnd"/>
      <w:r w:rsidRPr="00A423E6">
        <w:rPr>
          <w:rFonts w:eastAsia="Times New Roman" w:cs="Arial"/>
          <w:bCs/>
        </w:rPr>
        <w:t xml:space="preserve"> </w:t>
      </w:r>
      <w:proofErr w:type="spellStart"/>
      <w:r w:rsidRPr="00A423E6">
        <w:rPr>
          <w:rFonts w:eastAsia="Times New Roman" w:cs="Arial"/>
          <w:bCs/>
          <w:i/>
        </w:rPr>
        <w:t>mexicana</w:t>
      </w:r>
      <w:proofErr w:type="spellEnd"/>
      <w:r w:rsidR="00F62D54" w:rsidRPr="00F62D54">
        <w:rPr>
          <w:rStyle w:val="name2"/>
          <w:rFonts w:cs="Arial"/>
          <w:i/>
          <w:iCs/>
        </w:rPr>
        <w:t xml:space="preserve"> </w:t>
      </w:r>
      <w:r w:rsidR="00F62D54" w:rsidRPr="00F62D54">
        <w:rPr>
          <w:rStyle w:val="authorship"/>
          <w:rFonts w:cs="Arial"/>
        </w:rPr>
        <w:t>(</w:t>
      </w:r>
      <w:proofErr w:type="spellStart"/>
      <w:r w:rsidR="00F62D54" w:rsidRPr="00F62D54">
        <w:rPr>
          <w:rStyle w:val="authorship"/>
          <w:rFonts w:cs="Arial"/>
        </w:rPr>
        <w:t>Miq</w:t>
      </w:r>
      <w:proofErr w:type="spellEnd"/>
      <w:r w:rsidR="00F62D54" w:rsidRPr="00F62D54">
        <w:rPr>
          <w:rStyle w:val="authorship"/>
          <w:rFonts w:cs="Arial"/>
        </w:rPr>
        <w:t xml:space="preserve">.) </w:t>
      </w:r>
      <w:proofErr w:type="spellStart"/>
      <w:r w:rsidR="00F62D54" w:rsidRPr="00F62D54">
        <w:rPr>
          <w:rStyle w:val="authorship"/>
          <w:rFonts w:cs="Arial"/>
        </w:rPr>
        <w:t>Miq</w:t>
      </w:r>
      <w:proofErr w:type="spellEnd"/>
      <w:r w:rsidR="00F62D54" w:rsidRPr="00F62D54">
        <w:rPr>
          <w:rStyle w:val="authorship"/>
          <w:rFonts w:cs="Arial"/>
        </w:rPr>
        <w:t>.</w:t>
      </w:r>
    </w:p>
    <w:p w:rsidR="00A423E6" w:rsidRPr="00A423E6" w:rsidRDefault="00A423E6" w:rsidP="00940DD2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42"/>
        </w:tabs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2523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Urticaceae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proofErr w:type="spellStart"/>
      <w:r w:rsidRPr="00A423E6">
        <w:rPr>
          <w:rFonts w:eastAsia="Times New Roman" w:cs="Arial"/>
          <w:bCs/>
        </w:rPr>
        <w:t>Pilea</w:t>
      </w:r>
      <w:proofErr w:type="spellEnd"/>
      <w:r w:rsidRPr="00F62D54">
        <w:rPr>
          <w:rFonts w:eastAsia="Times New Roman" w:cs="Arial"/>
          <w:bCs/>
        </w:rPr>
        <w:t xml:space="preserve"> sp.</w:t>
      </w:r>
      <w:r w:rsidR="00940DD2">
        <w:rPr>
          <w:rFonts w:eastAsia="Times New Roman" w:cs="Arial"/>
          <w:bCs/>
        </w:rPr>
        <w:tab/>
      </w:r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2524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Piperaceae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proofErr w:type="spellStart"/>
      <w:r w:rsidRPr="00A423E6">
        <w:rPr>
          <w:rFonts w:eastAsia="Times New Roman" w:cs="Arial"/>
          <w:bCs/>
          <w:i/>
        </w:rPr>
        <w:t>Peperomia</w:t>
      </w:r>
      <w:proofErr w:type="spellEnd"/>
      <w:r w:rsidRPr="00F62D54">
        <w:rPr>
          <w:rFonts w:eastAsia="Times New Roman" w:cs="Arial"/>
          <w:bCs/>
        </w:rPr>
        <w:t xml:space="preserve"> sp.</w:t>
      </w:r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2525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Calceolariaceae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r w:rsidRPr="00A423E6">
        <w:rPr>
          <w:rFonts w:eastAsia="Times New Roman" w:cs="Arial"/>
          <w:bCs/>
          <w:i/>
        </w:rPr>
        <w:t>Calceolaria</w:t>
      </w:r>
      <w:r w:rsidRPr="00F62D54">
        <w:rPr>
          <w:rFonts w:eastAsia="Times New Roman" w:cs="Arial"/>
          <w:bCs/>
        </w:rPr>
        <w:t xml:space="preserve"> sp.</w:t>
      </w:r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2526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Apocynaceae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r w:rsidRPr="00A423E6">
        <w:rPr>
          <w:rFonts w:eastAsia="Times New Roman" w:cs="Arial"/>
          <w:bCs/>
        </w:rPr>
        <w:t xml:space="preserve">? </w:t>
      </w:r>
      <w:proofErr w:type="spellStart"/>
      <w:r w:rsidRPr="00A423E6">
        <w:rPr>
          <w:rFonts w:eastAsia="Times New Roman" w:cs="Arial"/>
          <w:bCs/>
        </w:rPr>
        <w:t>Gonolobus</w:t>
      </w:r>
      <w:proofErr w:type="spellEnd"/>
    </w:p>
    <w:p w:rsidR="00A423E6" w:rsidRPr="00A423E6" w:rsidRDefault="00A423E6" w:rsidP="00A423E6">
      <w:pPr>
        <w:shd w:val="clear" w:color="auto" w:fill="FFFFFF" w:themeFill="background1"/>
        <w:spacing w:after="0" w:line="240" w:lineRule="auto"/>
        <w:ind w:right="465"/>
        <w:rPr>
          <w:rFonts w:eastAsia="Times New Roman" w:cs="Arial"/>
          <w:bCs/>
        </w:rPr>
      </w:pPr>
      <w:r w:rsidRPr="00F62D54">
        <w:rPr>
          <w:rFonts w:eastAsia="Times New Roman" w:cs="Arial"/>
          <w:bCs/>
        </w:rPr>
        <w:t xml:space="preserve">2527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Melastomataceae</w:t>
      </w:r>
      <w:proofErr w:type="spellEnd"/>
      <w:r w:rsidRPr="00F62D54">
        <w:rPr>
          <w:rFonts w:eastAsia="Times New Roman" w:cs="Arial"/>
          <w:bCs/>
        </w:rPr>
        <w:tab/>
      </w:r>
      <w:hyperlink r:id="rId5" w:history="1">
        <w:proofErr w:type="spellStart"/>
        <w:r w:rsidRPr="00F62D54">
          <w:rPr>
            <w:rStyle w:val="name2"/>
            <w:rFonts w:cs="Arial"/>
            <w:i/>
            <w:iCs/>
          </w:rPr>
          <w:t>Conostegia</w:t>
        </w:r>
        <w:proofErr w:type="spellEnd"/>
        <w:r w:rsidRPr="00F62D54">
          <w:rPr>
            <w:rStyle w:val="name2"/>
            <w:rFonts w:cs="Arial"/>
          </w:rPr>
          <w:t xml:space="preserve"> </w:t>
        </w:r>
        <w:proofErr w:type="spellStart"/>
        <w:r w:rsidRPr="00F62D54">
          <w:rPr>
            <w:rStyle w:val="name2"/>
            <w:rFonts w:cs="Arial"/>
            <w:i/>
            <w:iCs/>
          </w:rPr>
          <w:t>icosandra</w:t>
        </w:r>
        <w:proofErr w:type="spellEnd"/>
        <w:r w:rsidRPr="00F62D54">
          <w:rPr>
            <w:rStyle w:val="name2"/>
            <w:rFonts w:cs="Arial"/>
          </w:rPr>
          <w:t xml:space="preserve"> </w:t>
        </w:r>
        <w:r w:rsidRPr="00F62D54">
          <w:rPr>
            <w:rStyle w:val="authorship"/>
            <w:rFonts w:cs="Arial"/>
          </w:rPr>
          <w:t xml:space="preserve">(Sw. ex </w:t>
        </w:r>
        <w:proofErr w:type="spellStart"/>
        <w:r w:rsidRPr="00F62D54">
          <w:rPr>
            <w:rStyle w:val="authorship"/>
            <w:rFonts w:cs="Arial"/>
          </w:rPr>
          <w:t>Wikstr</w:t>
        </w:r>
        <w:proofErr w:type="spellEnd"/>
        <w:r w:rsidRPr="00F62D54">
          <w:rPr>
            <w:rStyle w:val="authorship"/>
            <w:rFonts w:cs="Arial"/>
          </w:rPr>
          <w:t xml:space="preserve">.) </w:t>
        </w:r>
        <w:proofErr w:type="spellStart"/>
        <w:r w:rsidRPr="00F62D54">
          <w:rPr>
            <w:rStyle w:val="authorship"/>
            <w:rFonts w:cs="Arial"/>
          </w:rPr>
          <w:t>Urb</w:t>
        </w:r>
        <w:proofErr w:type="spellEnd"/>
        <w:r w:rsidRPr="00F62D54">
          <w:rPr>
            <w:rStyle w:val="authorship"/>
            <w:rFonts w:cs="Arial"/>
          </w:rPr>
          <w:t>.</w:t>
        </w:r>
      </w:hyperlink>
    </w:p>
    <w:p w:rsidR="00A423E6" w:rsidRPr="00A423E6" w:rsidRDefault="00A423E6" w:rsidP="00A423E6">
      <w:pPr>
        <w:shd w:val="clear" w:color="auto" w:fill="FFFFFF" w:themeFill="background1"/>
        <w:spacing w:after="150" w:line="240" w:lineRule="auto"/>
        <w:ind w:right="465"/>
        <w:rPr>
          <w:rFonts w:eastAsia="Times New Roman" w:cs="Arial"/>
          <w:bCs/>
        </w:rPr>
      </w:pPr>
      <w:r w:rsidRPr="00A423E6">
        <w:rPr>
          <w:rFonts w:eastAsia="Times New Roman" w:cs="Arial"/>
          <w:bCs/>
        </w:rPr>
        <w:t xml:space="preserve">2528 </w:t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Fonts w:eastAsia="Times New Roman" w:cs="Arial"/>
          <w:bCs/>
        </w:rPr>
        <w:t>Asparagaceae</w:t>
      </w:r>
      <w:proofErr w:type="spellEnd"/>
      <w:r w:rsidRPr="00F62D54">
        <w:rPr>
          <w:rFonts w:eastAsia="Times New Roman" w:cs="Arial"/>
          <w:bCs/>
        </w:rPr>
        <w:tab/>
      </w:r>
      <w:r w:rsidRPr="00F62D54">
        <w:rPr>
          <w:rFonts w:eastAsia="Times New Roman" w:cs="Arial"/>
          <w:bCs/>
        </w:rPr>
        <w:tab/>
      </w:r>
      <w:proofErr w:type="spellStart"/>
      <w:r w:rsidRPr="00F62D54">
        <w:rPr>
          <w:rStyle w:val="name2"/>
          <w:rFonts w:cs="Arial"/>
          <w:i/>
          <w:iCs/>
        </w:rPr>
        <w:t>Maianthemum</w:t>
      </w:r>
      <w:proofErr w:type="spellEnd"/>
      <w:r w:rsidRPr="00F62D54">
        <w:rPr>
          <w:rStyle w:val="name2"/>
          <w:rFonts w:cs="Arial"/>
        </w:rPr>
        <w:t xml:space="preserve"> </w:t>
      </w:r>
      <w:proofErr w:type="spellStart"/>
      <w:r w:rsidRPr="00F62D54">
        <w:rPr>
          <w:rStyle w:val="name2"/>
          <w:rFonts w:cs="Arial"/>
          <w:i/>
          <w:iCs/>
        </w:rPr>
        <w:t>paniculatum</w:t>
      </w:r>
      <w:proofErr w:type="spellEnd"/>
      <w:r w:rsidRPr="00F62D54">
        <w:rPr>
          <w:rStyle w:val="name2"/>
          <w:rFonts w:cs="Arial"/>
        </w:rPr>
        <w:t xml:space="preserve"> </w:t>
      </w:r>
      <w:r w:rsidRPr="00F62D54">
        <w:rPr>
          <w:rStyle w:val="authorship"/>
          <w:rFonts w:cs="Arial"/>
        </w:rPr>
        <w:t>(</w:t>
      </w:r>
      <w:proofErr w:type="spellStart"/>
      <w:r w:rsidRPr="00F62D54">
        <w:rPr>
          <w:rStyle w:val="authorship"/>
          <w:rFonts w:cs="Arial"/>
        </w:rPr>
        <w:t>M.Martens</w:t>
      </w:r>
      <w:proofErr w:type="spellEnd"/>
      <w:r w:rsidRPr="00F62D54">
        <w:rPr>
          <w:rStyle w:val="authorship"/>
          <w:rFonts w:cs="Arial"/>
        </w:rPr>
        <w:t xml:space="preserve"> &amp; </w:t>
      </w:r>
      <w:proofErr w:type="spellStart"/>
      <w:r w:rsidRPr="00F62D54">
        <w:rPr>
          <w:rStyle w:val="authorship"/>
          <w:rFonts w:cs="Arial"/>
        </w:rPr>
        <w:t>Galeotti</w:t>
      </w:r>
      <w:proofErr w:type="spellEnd"/>
      <w:r w:rsidRPr="00F62D54">
        <w:rPr>
          <w:rStyle w:val="authorship"/>
          <w:rFonts w:cs="Arial"/>
        </w:rPr>
        <w:t xml:space="preserve">) </w:t>
      </w:r>
      <w:proofErr w:type="spellStart"/>
      <w:r w:rsidRPr="00F62D54">
        <w:rPr>
          <w:rStyle w:val="authorship"/>
          <w:rFonts w:cs="Arial"/>
        </w:rPr>
        <w:t>LaFrankie</w:t>
      </w:r>
      <w:proofErr w:type="spellEnd"/>
    </w:p>
    <w:p w:rsidR="0003401A" w:rsidRPr="00A423E6" w:rsidRDefault="00940DD2" w:rsidP="00A423E6">
      <w:pPr>
        <w:shd w:val="clear" w:color="auto" w:fill="FFFFFF" w:themeFill="background1"/>
      </w:pPr>
    </w:p>
    <w:sectPr w:rsidR="0003401A" w:rsidRPr="00A423E6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423E6"/>
    <w:rsid w:val="00096A97"/>
    <w:rsid w:val="00191C31"/>
    <w:rsid w:val="001A3A77"/>
    <w:rsid w:val="002F1294"/>
    <w:rsid w:val="00414FBD"/>
    <w:rsid w:val="00436072"/>
    <w:rsid w:val="00510373"/>
    <w:rsid w:val="0058279D"/>
    <w:rsid w:val="008E76B6"/>
    <w:rsid w:val="008F6117"/>
    <w:rsid w:val="00940DD2"/>
    <w:rsid w:val="00972DD9"/>
    <w:rsid w:val="009A40F7"/>
    <w:rsid w:val="009F745E"/>
    <w:rsid w:val="00A211FE"/>
    <w:rsid w:val="00A423E6"/>
    <w:rsid w:val="00B9463A"/>
    <w:rsid w:val="00BD07EE"/>
    <w:rsid w:val="00C33A5C"/>
    <w:rsid w:val="00CA353F"/>
    <w:rsid w:val="00D97A26"/>
    <w:rsid w:val="00E40D5F"/>
    <w:rsid w:val="00E54426"/>
    <w:rsid w:val="00F23A44"/>
    <w:rsid w:val="00F6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A423E6"/>
  </w:style>
  <w:style w:type="character" w:customStyle="1" w:styleId="authorship">
    <w:name w:val="authorship"/>
    <w:basedOn w:val="DefaultParagraphFont"/>
    <w:rsid w:val="00A42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1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588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264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99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5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37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2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682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825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30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62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84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281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01999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90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08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3825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700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104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894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97606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3823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97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2188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1211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heplantlist.org/tpl1.1/record/tro-20300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B4E91-2040-4719-8283-D1B79299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2015-05-12T05:20:00Z</dcterms:created>
  <dcterms:modified xsi:type="dcterms:W3CDTF">2015-06-19T23:05:00Z</dcterms:modified>
</cp:coreProperties>
</file>