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26" w:rsidRPr="00A776AD" w:rsidRDefault="00A776AD" w:rsidP="00A776AD">
      <w:pPr>
        <w:pStyle w:val="NoSpacing"/>
        <w:rPr>
          <w:b/>
          <w:lang w:val="es-MX"/>
        </w:rPr>
      </w:pPr>
      <w:r w:rsidRPr="00A776AD">
        <w:rPr>
          <w:b/>
        </w:rPr>
        <w:t>9. Condici</w:t>
      </w:r>
      <w:r w:rsidRPr="00A776AD">
        <w:rPr>
          <w:b/>
          <w:lang w:val="es-MX"/>
        </w:rPr>
        <w:t>ón de la manifestación del PCI a salvaguardar.</w:t>
      </w:r>
    </w:p>
    <w:p w:rsidR="00A776AD" w:rsidRDefault="00A776AD" w:rsidP="00A776AD">
      <w:pPr>
        <w:pStyle w:val="NoSpacing"/>
        <w:rPr>
          <w:lang w:val="es-MX"/>
        </w:rPr>
      </w:pPr>
      <w:r>
        <w:rPr>
          <w:lang w:val="es-MX"/>
        </w:rPr>
        <w:t>¿La expresión o manifestación del PCI se encuentra en algún tipo de riesgo o emergencia? Argumentar en el caso de ser afirmativa la pregunta.</w:t>
      </w:r>
    </w:p>
    <w:p w:rsidR="00A776AD" w:rsidRDefault="00A776AD" w:rsidP="00A776AD">
      <w:pPr>
        <w:pStyle w:val="NoSpacing"/>
        <w:rPr>
          <w:lang w:val="es-MX"/>
        </w:rPr>
      </w:pPr>
    </w:p>
    <w:p w:rsidR="00A776AD" w:rsidRPr="00A776AD" w:rsidRDefault="00A776AD" w:rsidP="00A776AD">
      <w:pPr>
        <w:pStyle w:val="NoSpacing"/>
        <w:rPr>
          <w:b/>
          <w:lang w:val="es-MX"/>
        </w:rPr>
      </w:pPr>
      <w:r w:rsidRPr="00A776AD">
        <w:rPr>
          <w:b/>
          <w:lang w:val="es-MX"/>
        </w:rPr>
        <w:t>10. Descripción de la expresión o manifestación del PCI a salvaguardar:</w:t>
      </w:r>
    </w:p>
    <w:p w:rsidR="00A776AD" w:rsidRDefault="00A776AD" w:rsidP="00A776AD">
      <w:pPr>
        <w:pStyle w:val="NoSpacing"/>
        <w:rPr>
          <w:lang w:val="es-MX"/>
        </w:rPr>
      </w:pPr>
      <w:r>
        <w:rPr>
          <w:lang w:val="es-MX"/>
        </w:rPr>
        <w:t>Describa la situación actual de la expresión o manifestación del PCI abordada en el proyecto, así como su necesidad de salvaguardarlo.</w:t>
      </w:r>
    </w:p>
    <w:p w:rsidR="00A776AD" w:rsidRDefault="00A776AD" w:rsidP="00A776AD">
      <w:pPr>
        <w:pStyle w:val="NoSpacing"/>
        <w:rPr>
          <w:lang w:val="es-MX"/>
        </w:rPr>
      </w:pPr>
    </w:p>
    <w:p w:rsidR="00A776AD" w:rsidRPr="00A776AD" w:rsidRDefault="00A776AD" w:rsidP="00A776AD">
      <w:pPr>
        <w:pStyle w:val="NoSpacing"/>
        <w:rPr>
          <w:b/>
          <w:lang w:val="es-MX"/>
        </w:rPr>
      </w:pPr>
      <w:r w:rsidRPr="00A776AD">
        <w:rPr>
          <w:b/>
          <w:lang w:val="es-MX"/>
        </w:rPr>
        <w:t>11. Descripción del proyecto y la publicación involucrada:</w:t>
      </w:r>
    </w:p>
    <w:p w:rsidR="00A776AD" w:rsidRDefault="00A776AD" w:rsidP="00A776AD">
      <w:pPr>
        <w:pStyle w:val="NoSpacing"/>
        <w:rPr>
          <w:lang w:val="es-MX"/>
        </w:rPr>
      </w:pPr>
      <w:r>
        <w:rPr>
          <w:lang w:val="es-MX"/>
        </w:rPr>
        <w:t>Describe brevemente en que consiste el proyecto, asi como una descripción de las comunidades y poblaciones involucradas en el desarrollo del mismo (no más de 500 palabras).</w:t>
      </w:r>
    </w:p>
    <w:p w:rsidR="00A776AD" w:rsidRDefault="00A776AD" w:rsidP="00A776AD">
      <w:pPr>
        <w:pStyle w:val="NoSpacing"/>
        <w:rPr>
          <w:lang w:val="es-MX"/>
        </w:rPr>
      </w:pPr>
    </w:p>
    <w:p w:rsidR="00A776AD" w:rsidRPr="00A776AD" w:rsidRDefault="00A776AD" w:rsidP="00A776AD">
      <w:pPr>
        <w:pStyle w:val="NoSpacing"/>
        <w:rPr>
          <w:b/>
          <w:lang w:val="es-MX"/>
        </w:rPr>
      </w:pPr>
      <w:r w:rsidRPr="00A776AD">
        <w:rPr>
          <w:b/>
          <w:lang w:val="es-MX"/>
        </w:rPr>
        <w:t>12. Antecedentes y jusficación del proyecto:</w:t>
      </w:r>
    </w:p>
    <w:p w:rsidR="00A776AD" w:rsidRDefault="00A776AD" w:rsidP="00A776AD">
      <w:pPr>
        <w:pStyle w:val="NoSpacing"/>
        <w:rPr>
          <w:lang w:val="es-MX"/>
        </w:rPr>
      </w:pPr>
      <w:r>
        <w:rPr>
          <w:lang w:val="es-MX"/>
        </w:rPr>
        <w:t>Mencione los antecedentes y justificación del proyecto, su viabilidad y posibles impactos (no más de 500 palabras)</w:t>
      </w:r>
    </w:p>
    <w:p w:rsidR="00A776AD" w:rsidRDefault="00A776AD" w:rsidP="00A776AD">
      <w:pPr>
        <w:pStyle w:val="NoSpacing"/>
        <w:rPr>
          <w:lang w:val="es-MX"/>
        </w:rPr>
      </w:pPr>
    </w:p>
    <w:p w:rsidR="00A776AD" w:rsidRDefault="00A776AD" w:rsidP="00A776AD">
      <w:pPr>
        <w:pStyle w:val="NoSpacing"/>
        <w:rPr>
          <w:lang w:val="es-MX"/>
        </w:rPr>
      </w:pPr>
      <w:r>
        <w:rPr>
          <w:lang w:val="es-MX"/>
        </w:rPr>
        <w:t>13. Objectivos y resultados:</w:t>
      </w:r>
    </w:p>
    <w:p w:rsidR="00A776AD" w:rsidRDefault="00A776AD" w:rsidP="00A776AD">
      <w:pPr>
        <w:pStyle w:val="NoSpacing"/>
        <w:rPr>
          <w:lang w:val="es-MX"/>
        </w:rPr>
      </w:pPr>
      <w:r>
        <w:rPr>
          <w:lang w:val="es-MX"/>
        </w:rPr>
        <w:t>Describir qué logros se esperan obtener con la puesta en marcha del proyectos (objectivos) y qué tipo de impactos positivos se verían después de implementar el proyecto propuesto (resultados esperados). Ambos deben ser claramente identificados y los resultados concretos deben ser expuestos en detalle y estar vinculado a las actividades, descritas en el punto 14 (no más de 500 palabras).</w:t>
      </w:r>
    </w:p>
    <w:p w:rsidR="00A776AD" w:rsidRDefault="00A776AD" w:rsidP="00A776AD">
      <w:pPr>
        <w:pStyle w:val="NoSpacing"/>
        <w:rPr>
          <w:lang w:val="es-MX"/>
        </w:rPr>
      </w:pPr>
    </w:p>
    <w:p w:rsidR="00A776AD" w:rsidRDefault="00A776AD" w:rsidP="00A776AD">
      <w:pPr>
        <w:pStyle w:val="NoSpacing"/>
        <w:rPr>
          <w:b/>
          <w:lang w:val="es-MX"/>
        </w:rPr>
      </w:pPr>
      <w:r w:rsidRPr="00A776AD">
        <w:rPr>
          <w:b/>
          <w:lang w:val="es-MX"/>
        </w:rPr>
        <w:t>14. Actividades:</w:t>
      </w:r>
    </w:p>
    <w:p w:rsidR="00A776AD" w:rsidRDefault="00A776AD" w:rsidP="00A776AD">
      <w:pPr>
        <w:pStyle w:val="NoSpacing"/>
        <w:rPr>
          <w:lang w:val="es-MX"/>
        </w:rPr>
      </w:pPr>
      <w:r>
        <w:rPr>
          <w:lang w:val="es-MX"/>
        </w:rPr>
        <w:t>¿Cuáles son las actividades clave a llevarse a cabo para lograr los resultados esperados, identificados en el punto 13? Describir las actividades en secuencia. Cada actividad debe ser explicada de manera detallada y narrativa (no más de 500 palabras).</w:t>
      </w:r>
    </w:p>
    <w:p w:rsidR="00A776AD" w:rsidRDefault="00A776AD" w:rsidP="00A776AD">
      <w:pPr>
        <w:pStyle w:val="NoSpacing"/>
        <w:rPr>
          <w:lang w:val="es-MX"/>
        </w:rPr>
      </w:pPr>
    </w:p>
    <w:p w:rsidR="00A776AD" w:rsidRPr="00A776AD" w:rsidRDefault="00A776AD" w:rsidP="00A776AD">
      <w:pPr>
        <w:pStyle w:val="NoSpacing"/>
        <w:rPr>
          <w:b/>
          <w:lang w:val="es-MX"/>
        </w:rPr>
      </w:pPr>
      <w:r w:rsidRPr="00A776AD">
        <w:rPr>
          <w:b/>
          <w:lang w:val="es-MX"/>
        </w:rPr>
        <w:t>15. Participación de la comunidad:</w:t>
      </w:r>
    </w:p>
    <w:p w:rsidR="00A776AD" w:rsidRDefault="00A776AD" w:rsidP="00A776AD">
      <w:pPr>
        <w:pStyle w:val="NoSpacing"/>
        <w:rPr>
          <w:lang w:val="es-MX"/>
        </w:rPr>
      </w:pPr>
      <w:r>
        <w:rPr>
          <w:lang w:val="es-MX"/>
        </w:rPr>
        <w:t>Identificar claramente las comunidades, grupos o, si es el caso, individuos involucrados en el proyecto. Desccribir los mecanismos de participación de la publicación en las actividades propuestas.</w:t>
      </w:r>
    </w:p>
    <w:p w:rsidR="00A776AD" w:rsidRDefault="00A776AD" w:rsidP="00A776AD">
      <w:pPr>
        <w:pStyle w:val="NoSpacing"/>
        <w:rPr>
          <w:lang w:val="es-MX"/>
        </w:rPr>
      </w:pPr>
    </w:p>
    <w:p w:rsidR="00A776AD" w:rsidRDefault="00A776AD" w:rsidP="00A776AD">
      <w:pPr>
        <w:pStyle w:val="NoSpacing"/>
        <w:rPr>
          <w:lang w:val="es-MX"/>
        </w:rPr>
      </w:pPr>
      <w:r>
        <w:rPr>
          <w:lang w:val="es-MX"/>
        </w:rPr>
        <w:t>Este ítem debe describir no sólo la participación de las comunidades como beneficiarios de la ayuda financiera, sino también su participación activa en la planificación y aplicación de todas las actividades (no más de 500 palabras).</w:t>
      </w:r>
    </w:p>
    <w:p w:rsidR="00A776AD" w:rsidRDefault="00A776AD" w:rsidP="00A776AD">
      <w:pPr>
        <w:pStyle w:val="NoSpacing"/>
        <w:rPr>
          <w:lang w:val="es-MX"/>
        </w:rPr>
      </w:pPr>
    </w:p>
    <w:p w:rsidR="00A776AD" w:rsidRDefault="00A776AD" w:rsidP="00A776AD">
      <w:pPr>
        <w:pStyle w:val="NoSpacing"/>
        <w:rPr>
          <w:lang w:val="es-MX"/>
        </w:rPr>
      </w:pPr>
      <w:r w:rsidRPr="00A776AD">
        <w:rPr>
          <w:b/>
          <w:lang w:val="es-MX"/>
        </w:rPr>
        <w:t>16. Estregegia de ejecución del proyecto</w:t>
      </w:r>
      <w:r>
        <w:rPr>
          <w:lang w:val="es-MX"/>
        </w:rPr>
        <w:t>:</w:t>
      </w:r>
    </w:p>
    <w:p w:rsidR="00A776AD" w:rsidRDefault="00A776AD" w:rsidP="00A776AD">
      <w:pPr>
        <w:pStyle w:val="NoSpacing"/>
        <w:rPr>
          <w:lang w:val="es-MX"/>
        </w:rPr>
      </w:pPr>
      <w:r>
        <w:rPr>
          <w:lang w:val="es-MX"/>
        </w:rPr>
        <w:t xml:space="preserve">Describir el grupo o institución encargada de implementar el proyecto. Identificar los recursos (humanos, logísticos, financieros, etc.) disponibles para su adecuada ejecución e indicar la distribución de responsabilidades y/o tareas. </w:t>
      </w:r>
    </w:p>
    <w:p w:rsidR="00A776AD" w:rsidRDefault="00A776AD" w:rsidP="00A776AD">
      <w:pPr>
        <w:pStyle w:val="NoSpacing"/>
        <w:rPr>
          <w:lang w:val="es-MX"/>
        </w:rPr>
      </w:pPr>
      <w:r>
        <w:rPr>
          <w:lang w:val="es-MX"/>
        </w:rPr>
        <w:t>Señalar cual es la estrategia de divulgación y visibilización del proyecto y las posibles alianzas para la gestión y desarrollo del proyecto.</w:t>
      </w:r>
    </w:p>
    <w:p w:rsidR="00A776AD" w:rsidRDefault="00A776AD" w:rsidP="00A776AD">
      <w:pPr>
        <w:pStyle w:val="NoSpacing"/>
        <w:rPr>
          <w:lang w:val="es-MX"/>
        </w:rPr>
      </w:pPr>
    </w:p>
    <w:p w:rsidR="00A776AD" w:rsidRDefault="00A776AD" w:rsidP="00A776AD">
      <w:pPr>
        <w:pStyle w:val="NoSpacing"/>
        <w:rPr>
          <w:lang w:val="es-MX"/>
        </w:rPr>
      </w:pPr>
      <w:r>
        <w:rPr>
          <w:lang w:val="es-MX"/>
        </w:rPr>
        <w:t>17. Sostenibilidad y efectos multiplicadores:</w:t>
      </w:r>
    </w:p>
    <w:p w:rsidR="00A776AD" w:rsidRDefault="00A776AD" w:rsidP="00A776AD">
      <w:pPr>
        <w:pStyle w:val="NoSpacing"/>
        <w:rPr>
          <w:lang w:val="es-MX"/>
        </w:rPr>
      </w:pPr>
      <w:r>
        <w:rPr>
          <w:lang w:val="es-MX"/>
        </w:rPr>
        <w:t>Describir cómo los resultados y beneficios del proyecto se sostendrán en el tiempo incluso luego de la ejecución del mismo. Cómo y quienes lo continuarán.</w:t>
      </w:r>
    </w:p>
    <w:p w:rsidR="00A776AD" w:rsidRDefault="00A776AD" w:rsidP="00A776AD">
      <w:pPr>
        <w:pStyle w:val="NoSpacing"/>
        <w:rPr>
          <w:lang w:val="es-MX"/>
        </w:rPr>
      </w:pPr>
    </w:p>
    <w:p w:rsidR="00666A75" w:rsidRDefault="00666A75" w:rsidP="00A776AD">
      <w:pPr>
        <w:pStyle w:val="NoSpacing"/>
        <w:rPr>
          <w:lang w:val="es-MX"/>
        </w:rPr>
      </w:pPr>
      <w:r>
        <w:rPr>
          <w:lang w:val="es-MX"/>
        </w:rPr>
        <w:t xml:space="preserve">Describir cómo </w:t>
      </w:r>
      <w:r w:rsidR="0087733D">
        <w:rPr>
          <w:lang w:val="es-MX"/>
        </w:rPr>
        <w:t>esta asistencia puede estimular las contribuciones financieras y técnicas de otras fuentes o puede estimular iniciativas similares en otros lugares (no más de 300 palabras).</w:t>
      </w:r>
    </w:p>
    <w:p w:rsidR="0087733D" w:rsidRPr="0087733D" w:rsidRDefault="0087733D" w:rsidP="00A776AD">
      <w:pPr>
        <w:pStyle w:val="NoSpacing"/>
        <w:rPr>
          <w:b/>
          <w:lang w:val="es-MX"/>
        </w:rPr>
      </w:pPr>
      <w:r w:rsidRPr="0087733D">
        <w:rPr>
          <w:b/>
          <w:lang w:val="es-MX"/>
        </w:rPr>
        <w:lastRenderedPageBreak/>
        <w:t>18. Cronograma del proyecto:</w:t>
      </w:r>
    </w:p>
    <w:p w:rsidR="0087733D" w:rsidRDefault="0087733D" w:rsidP="00A776AD">
      <w:pPr>
        <w:pStyle w:val="NoSpacing"/>
        <w:rPr>
          <w:lang w:val="es-MX"/>
        </w:rPr>
      </w:pPr>
      <w:r>
        <w:rPr>
          <w:lang w:val="es-MX"/>
        </w:rPr>
        <w:t>Proporcionar un calendario de mes a mes para las actividades propuestas. La información proporcioniada en esta sección debe estar en conformidad con el punto 5 (Duración del proyecto y periodo de ejecución) y con el punto 14 (actividades).</w:t>
      </w:r>
    </w:p>
    <w:p w:rsidR="0087733D" w:rsidRDefault="0087733D" w:rsidP="00A776AD">
      <w:pPr>
        <w:pStyle w:val="NoSpacing"/>
        <w:rPr>
          <w:lang w:val="es-MX"/>
        </w:rPr>
      </w:pPr>
    </w:p>
    <w:p w:rsidR="0087733D" w:rsidRDefault="0087733D" w:rsidP="00A776AD">
      <w:pPr>
        <w:pStyle w:val="NoSpacing"/>
        <w:rPr>
          <w:lang w:val="es-MX"/>
        </w:rPr>
      </w:pPr>
      <w:r>
        <w:rPr>
          <w:lang w:val="es-MX"/>
        </w:rPr>
        <w:t>Presentar el cronograma detallado como uno de los documentos para anexar al formulario, mencionados en el punto 20.</w:t>
      </w:r>
    </w:p>
    <w:p w:rsidR="0087733D" w:rsidRDefault="0087733D" w:rsidP="00A776AD">
      <w:pPr>
        <w:pStyle w:val="NoSpacing"/>
        <w:rPr>
          <w:lang w:val="es-MX"/>
        </w:rPr>
      </w:pPr>
    </w:p>
    <w:p w:rsidR="0087733D" w:rsidRPr="0087733D" w:rsidRDefault="0087733D" w:rsidP="00A776AD">
      <w:pPr>
        <w:pStyle w:val="NoSpacing"/>
        <w:rPr>
          <w:b/>
          <w:lang w:val="es-MX"/>
        </w:rPr>
      </w:pPr>
      <w:r w:rsidRPr="0087733D">
        <w:rPr>
          <w:b/>
          <w:lang w:val="es-MX"/>
        </w:rPr>
        <w:t>19. Presupuesto del proyecto:</w:t>
      </w:r>
    </w:p>
    <w:p w:rsidR="0087733D" w:rsidRDefault="0087733D" w:rsidP="00A776AD">
      <w:pPr>
        <w:pStyle w:val="NoSpacing"/>
        <w:rPr>
          <w:lang w:val="es-MX"/>
        </w:rPr>
      </w:pPr>
      <w:r>
        <w:rPr>
          <w:lang w:val="es-MX"/>
        </w:rPr>
        <w:t>El presupuesto debe reflejar sólo las actividades y los gastos para los que se solilcita el financiamiento.</w:t>
      </w:r>
    </w:p>
    <w:p w:rsidR="0087733D" w:rsidRDefault="0087733D" w:rsidP="00A776AD">
      <w:pPr>
        <w:pStyle w:val="NoSpacing"/>
        <w:rPr>
          <w:lang w:val="es-MX"/>
        </w:rPr>
      </w:pPr>
      <w:r>
        <w:rPr>
          <w:lang w:val="es-MX"/>
        </w:rPr>
        <w:t>Se debe distinguir claramente la cantidad solicitada al fondo consursable, de la cantidad a ser aportada por el postulante y/o terceros.</w:t>
      </w:r>
    </w:p>
    <w:p w:rsidR="0087733D" w:rsidRDefault="0087733D" w:rsidP="00A776AD">
      <w:pPr>
        <w:pStyle w:val="NoSpacing"/>
        <w:rPr>
          <w:lang w:val="es-MX"/>
        </w:rPr>
      </w:pPr>
    </w:p>
    <w:p w:rsidR="0087733D" w:rsidRDefault="00615889" w:rsidP="00A776AD">
      <w:pPr>
        <w:pStyle w:val="NoSpacing"/>
        <w:rPr>
          <w:lang w:val="es-MX"/>
        </w:rPr>
      </w:pPr>
      <w:r>
        <w:rPr>
          <w:lang w:val="es-MX"/>
        </w:rPr>
        <w:t>''''''''''''''''''''''''''''''''''''''''''''''''''''''''''''''''''''''''''''''''''''''''''''''''''''''''''''''''''''''''''''''''''''''''''''''''''''''''''''''''''''''''''''''''''''''''</w:t>
      </w:r>
    </w:p>
    <w:p w:rsidR="00E75E6B" w:rsidRDefault="00E75E6B" w:rsidP="00A776AD">
      <w:pPr>
        <w:pStyle w:val="NoSpacing"/>
        <w:rPr>
          <w:lang w:val="es-MX"/>
        </w:rPr>
      </w:pPr>
    </w:p>
    <w:tbl>
      <w:tblPr>
        <w:tblStyle w:val="TableGrid"/>
        <w:tblW w:w="0" w:type="auto"/>
        <w:tblLook w:val="04A0"/>
      </w:tblPr>
      <w:tblGrid>
        <w:gridCol w:w="6474"/>
        <w:gridCol w:w="1551"/>
        <w:gridCol w:w="1551"/>
      </w:tblGrid>
      <w:tr w:rsidR="00E75E6B" w:rsidTr="00E75E6B">
        <w:tc>
          <w:tcPr>
            <w:tcW w:w="6474" w:type="dxa"/>
          </w:tcPr>
          <w:p w:rsidR="00E75E6B" w:rsidRDefault="00E75E6B" w:rsidP="00A776AD">
            <w:pPr>
              <w:pStyle w:val="NoSpacing"/>
              <w:rPr>
                <w:lang w:val="es-MX"/>
              </w:rPr>
            </w:pPr>
          </w:p>
        </w:tc>
        <w:tc>
          <w:tcPr>
            <w:tcW w:w="1551" w:type="dxa"/>
          </w:tcPr>
          <w:p w:rsidR="00E75E6B" w:rsidRDefault="00E75E6B" w:rsidP="00E75E6B">
            <w:pPr>
              <w:pStyle w:val="NoSpacing"/>
              <w:jc w:val="right"/>
              <w:rPr>
                <w:lang w:val="es-MX"/>
              </w:rPr>
            </w:pPr>
          </w:p>
        </w:tc>
        <w:tc>
          <w:tcPr>
            <w:tcW w:w="1551" w:type="dxa"/>
          </w:tcPr>
          <w:p w:rsidR="00E75E6B" w:rsidRDefault="00E75E6B" w:rsidP="00E75E6B">
            <w:pPr>
              <w:pStyle w:val="NoSpacing"/>
              <w:jc w:val="right"/>
              <w:rPr>
                <w:lang w:val="es-MX"/>
              </w:rPr>
            </w:pPr>
          </w:p>
        </w:tc>
      </w:tr>
      <w:tr w:rsidR="00E75E6B" w:rsidTr="00E75E6B">
        <w:tc>
          <w:tcPr>
            <w:tcW w:w="6474" w:type="dxa"/>
          </w:tcPr>
          <w:p w:rsidR="00E75E6B" w:rsidRDefault="00E75E6B" w:rsidP="00A776AD">
            <w:pPr>
              <w:pStyle w:val="NoSpacing"/>
              <w:rPr>
                <w:lang w:val="es-MX"/>
              </w:rPr>
            </w:pPr>
            <w:r>
              <w:rPr>
                <w:lang w:val="es-MX"/>
              </w:rPr>
              <w:t>1. Un total de 15 videos de un promedio de 8 minutos cada video.</w:t>
            </w:r>
          </w:p>
        </w:tc>
        <w:tc>
          <w:tcPr>
            <w:tcW w:w="1551" w:type="dxa"/>
          </w:tcPr>
          <w:p w:rsidR="00E75E6B" w:rsidRDefault="00E75E6B" w:rsidP="00E75E6B">
            <w:pPr>
              <w:pStyle w:val="NoSpacing"/>
              <w:jc w:val="right"/>
              <w:rPr>
                <w:lang w:val="es-MX"/>
              </w:rPr>
            </w:pPr>
          </w:p>
        </w:tc>
        <w:tc>
          <w:tcPr>
            <w:tcW w:w="1551" w:type="dxa"/>
          </w:tcPr>
          <w:p w:rsidR="00E75E6B" w:rsidRDefault="00E75E6B" w:rsidP="00E75E6B">
            <w:pPr>
              <w:pStyle w:val="NoSpacing"/>
              <w:jc w:val="right"/>
              <w:rPr>
                <w:lang w:val="es-MX"/>
              </w:rPr>
            </w:pPr>
          </w:p>
        </w:tc>
      </w:tr>
      <w:tr w:rsidR="00E75E6B" w:rsidTr="00E75E6B">
        <w:tc>
          <w:tcPr>
            <w:tcW w:w="6474" w:type="dxa"/>
          </w:tcPr>
          <w:p w:rsidR="00E75E6B" w:rsidRDefault="00E75E6B" w:rsidP="00A776AD">
            <w:pPr>
              <w:pStyle w:val="NoSpacing"/>
              <w:rPr>
                <w:lang w:val="es-MX"/>
              </w:rPr>
            </w:pPr>
            <w:r>
              <w:rPr>
                <w:lang w:val="es-MX"/>
              </w:rPr>
              <w:t>2. Videos con subtítulos en totonaco (transcripción directa) y en traducción al español. Formato ELAN para divulgación por medio del programa ELAN que puede ser visto por Iinternet (ejemplo de DEMCA) y en computadoras locales)</w:t>
            </w:r>
          </w:p>
        </w:tc>
        <w:tc>
          <w:tcPr>
            <w:tcW w:w="1551" w:type="dxa"/>
          </w:tcPr>
          <w:p w:rsidR="00E75E6B" w:rsidRDefault="00E75E6B" w:rsidP="00E75E6B">
            <w:pPr>
              <w:pStyle w:val="NoSpacing"/>
              <w:jc w:val="right"/>
              <w:rPr>
                <w:lang w:val="es-MX"/>
              </w:rPr>
            </w:pPr>
          </w:p>
        </w:tc>
        <w:tc>
          <w:tcPr>
            <w:tcW w:w="1551" w:type="dxa"/>
          </w:tcPr>
          <w:p w:rsidR="00E75E6B" w:rsidRDefault="00E75E6B" w:rsidP="00E75E6B">
            <w:pPr>
              <w:pStyle w:val="NoSpacing"/>
              <w:jc w:val="right"/>
              <w:rPr>
                <w:lang w:val="es-MX"/>
              </w:rPr>
            </w:pPr>
          </w:p>
        </w:tc>
      </w:tr>
      <w:tr w:rsidR="00E75E6B" w:rsidTr="00E75E6B">
        <w:tc>
          <w:tcPr>
            <w:tcW w:w="6474" w:type="dxa"/>
          </w:tcPr>
          <w:p w:rsidR="00E75E6B" w:rsidRDefault="00E75E6B" w:rsidP="00A776AD">
            <w:pPr>
              <w:pStyle w:val="NoSpacing"/>
              <w:rPr>
                <w:lang w:val="es-MX"/>
              </w:rPr>
            </w:pPr>
            <w:r>
              <w:rPr>
                <w:lang w:val="es-MX"/>
              </w:rPr>
              <w:t xml:space="preserve">3. Edición de videos con subtitulos quemados en el video: 30,000 pesos (mediante exportación de srt en las dos lenguas). Divulgación de todos los 15 videos por YouTube (véase ejemplos en </w:t>
            </w:r>
            <w:r w:rsidRPr="00E75E6B">
              <w:rPr>
                <w:lang w:val="es-MX"/>
              </w:rPr>
              <w:t>https://www.youtube.com/channel/UC1FeWRQBWgxRAZFEJ5K33Kg</w:t>
            </w:r>
            <w:r>
              <w:rPr>
                <w:lang w:val="es-MX"/>
              </w:rPr>
              <w:t>).</w:t>
            </w:r>
          </w:p>
        </w:tc>
        <w:tc>
          <w:tcPr>
            <w:tcW w:w="1551" w:type="dxa"/>
          </w:tcPr>
          <w:p w:rsidR="00E75E6B" w:rsidRDefault="00E75E6B" w:rsidP="00E75E6B">
            <w:pPr>
              <w:pStyle w:val="NoSpacing"/>
              <w:jc w:val="right"/>
              <w:rPr>
                <w:lang w:val="es-MX"/>
              </w:rPr>
            </w:pPr>
            <w:r>
              <w:rPr>
                <w:lang w:val="es-MX"/>
              </w:rPr>
              <w:t>30,000</w:t>
            </w:r>
          </w:p>
        </w:tc>
        <w:tc>
          <w:tcPr>
            <w:tcW w:w="1551" w:type="dxa"/>
          </w:tcPr>
          <w:p w:rsidR="00E75E6B" w:rsidRDefault="00E75E6B" w:rsidP="00E75E6B">
            <w:pPr>
              <w:pStyle w:val="NoSpacing"/>
              <w:jc w:val="right"/>
              <w:rPr>
                <w:lang w:val="es-MX"/>
              </w:rPr>
            </w:pPr>
            <w:r>
              <w:rPr>
                <w:lang w:val="es-MX"/>
              </w:rPr>
              <w:t>1,000</w:t>
            </w:r>
          </w:p>
        </w:tc>
      </w:tr>
      <w:tr w:rsidR="00E75E6B" w:rsidTr="00E75E6B">
        <w:tc>
          <w:tcPr>
            <w:tcW w:w="6474" w:type="dxa"/>
          </w:tcPr>
          <w:p w:rsidR="00E75E6B" w:rsidRDefault="00E75E6B" w:rsidP="00A776AD">
            <w:pPr>
              <w:pStyle w:val="NoSpacing"/>
              <w:rPr>
                <w:lang w:val="es-MX"/>
              </w:rPr>
            </w:pPr>
            <w:r>
              <w:rPr>
                <w:lang w:val="es-MX"/>
              </w:rPr>
              <w:t>4. Divulgación local por medio de un DVD de 15 videos (costo de hacer un master con subtitulos que se pueden seleccionar por menú aprox. 2,000 US). Costo de replicación de 100 DVDs (500 US)</w:t>
            </w:r>
          </w:p>
        </w:tc>
        <w:tc>
          <w:tcPr>
            <w:tcW w:w="1551" w:type="dxa"/>
          </w:tcPr>
          <w:p w:rsidR="00E75E6B" w:rsidRDefault="00E75E6B" w:rsidP="00E75E6B">
            <w:pPr>
              <w:pStyle w:val="NoSpacing"/>
              <w:jc w:val="right"/>
              <w:rPr>
                <w:lang w:val="es-MX"/>
              </w:rPr>
            </w:pPr>
          </w:p>
        </w:tc>
        <w:tc>
          <w:tcPr>
            <w:tcW w:w="1551" w:type="dxa"/>
          </w:tcPr>
          <w:p w:rsidR="00E75E6B" w:rsidRDefault="00E75E6B" w:rsidP="00B35DF4">
            <w:pPr>
              <w:pStyle w:val="NoSpacing"/>
              <w:jc w:val="right"/>
              <w:rPr>
                <w:lang w:val="es-MX"/>
              </w:rPr>
            </w:pPr>
            <w:r>
              <w:rPr>
                <w:lang w:val="es-MX"/>
              </w:rPr>
              <w:t>2,</w:t>
            </w:r>
            <w:r w:rsidR="00B35DF4">
              <w:rPr>
                <w:lang w:val="es-MX"/>
              </w:rPr>
              <w:t>5</w:t>
            </w:r>
            <w:r>
              <w:rPr>
                <w:lang w:val="es-MX"/>
              </w:rPr>
              <w:t>00</w:t>
            </w:r>
          </w:p>
        </w:tc>
      </w:tr>
      <w:tr w:rsidR="00E75E6B" w:rsidTr="00E75E6B">
        <w:tc>
          <w:tcPr>
            <w:tcW w:w="6474" w:type="dxa"/>
          </w:tcPr>
          <w:p w:rsidR="00E75E6B" w:rsidRDefault="00E75E6B" w:rsidP="00A776AD">
            <w:pPr>
              <w:pStyle w:val="NoSpacing"/>
              <w:rPr>
                <w:lang w:val="es-MX"/>
              </w:rPr>
            </w:pPr>
          </w:p>
        </w:tc>
        <w:tc>
          <w:tcPr>
            <w:tcW w:w="1551" w:type="dxa"/>
          </w:tcPr>
          <w:p w:rsidR="00E75E6B" w:rsidRDefault="00E75E6B" w:rsidP="00E75E6B">
            <w:pPr>
              <w:pStyle w:val="NoSpacing"/>
              <w:jc w:val="right"/>
              <w:rPr>
                <w:lang w:val="es-MX"/>
              </w:rPr>
            </w:pPr>
          </w:p>
        </w:tc>
        <w:tc>
          <w:tcPr>
            <w:tcW w:w="1551" w:type="dxa"/>
          </w:tcPr>
          <w:p w:rsidR="00E75E6B" w:rsidRDefault="00E75E6B" w:rsidP="00E75E6B">
            <w:pPr>
              <w:pStyle w:val="NoSpacing"/>
              <w:jc w:val="right"/>
              <w:rPr>
                <w:lang w:val="es-MX"/>
              </w:rPr>
            </w:pPr>
          </w:p>
        </w:tc>
      </w:tr>
      <w:tr w:rsidR="00E75E6B" w:rsidTr="00E75E6B">
        <w:tc>
          <w:tcPr>
            <w:tcW w:w="6474" w:type="dxa"/>
          </w:tcPr>
          <w:p w:rsidR="00E75E6B" w:rsidRPr="00E75E6B" w:rsidRDefault="00E75E6B" w:rsidP="00A776AD">
            <w:pPr>
              <w:pStyle w:val="NoSpacing"/>
            </w:pPr>
            <w:r>
              <w:rPr>
                <w:lang w:val="es-MX"/>
              </w:rPr>
              <w:t>5. Sueldo de OLF</w:t>
            </w:r>
            <w:r w:rsidR="00C949E8">
              <w:rPr>
                <w:lang w:val="es-MX"/>
              </w:rPr>
              <w:t xml:space="preserve"> (10,000 pesos x 9</w:t>
            </w:r>
            <w:r>
              <w:rPr>
                <w:lang w:val="es-MX"/>
              </w:rPr>
              <w:t>)</w:t>
            </w:r>
          </w:p>
        </w:tc>
        <w:tc>
          <w:tcPr>
            <w:tcW w:w="1551" w:type="dxa"/>
          </w:tcPr>
          <w:p w:rsidR="00E75E6B" w:rsidRDefault="00C949E8" w:rsidP="00E75E6B">
            <w:pPr>
              <w:pStyle w:val="NoSpacing"/>
              <w:jc w:val="right"/>
              <w:rPr>
                <w:lang w:val="es-MX"/>
              </w:rPr>
            </w:pPr>
            <w:r>
              <w:rPr>
                <w:lang w:val="es-MX"/>
              </w:rPr>
              <w:t>90,000</w:t>
            </w:r>
          </w:p>
        </w:tc>
        <w:tc>
          <w:tcPr>
            <w:tcW w:w="1551" w:type="dxa"/>
          </w:tcPr>
          <w:p w:rsidR="00E75E6B" w:rsidRDefault="00B35DF4" w:rsidP="00E75E6B">
            <w:pPr>
              <w:pStyle w:val="NoSpacing"/>
              <w:jc w:val="right"/>
              <w:rPr>
                <w:lang w:val="es-MX"/>
              </w:rPr>
            </w:pPr>
            <w:r>
              <w:rPr>
                <w:lang w:val="es-MX"/>
              </w:rPr>
              <w:t>4,500</w:t>
            </w:r>
          </w:p>
        </w:tc>
      </w:tr>
      <w:tr w:rsidR="00E75E6B" w:rsidTr="00E75E6B">
        <w:tc>
          <w:tcPr>
            <w:tcW w:w="6474" w:type="dxa"/>
          </w:tcPr>
          <w:p w:rsidR="00E75E6B" w:rsidRDefault="00C949E8" w:rsidP="00A776AD">
            <w:pPr>
              <w:pStyle w:val="NoSpacing"/>
              <w:rPr>
                <w:lang w:val="es-MX"/>
              </w:rPr>
            </w:pPr>
            <w:r>
              <w:rPr>
                <w:lang w:val="es-MX"/>
              </w:rPr>
              <w:t>Sueldo de OLF (10,000 pesos x 3 : Jacobs Research Fund)</w:t>
            </w:r>
          </w:p>
        </w:tc>
        <w:tc>
          <w:tcPr>
            <w:tcW w:w="1551" w:type="dxa"/>
          </w:tcPr>
          <w:p w:rsidR="00E75E6B" w:rsidRDefault="00E75E6B" w:rsidP="00E75E6B">
            <w:pPr>
              <w:pStyle w:val="NoSpacing"/>
              <w:jc w:val="right"/>
              <w:rPr>
                <w:lang w:val="es-MX"/>
              </w:rPr>
            </w:pPr>
          </w:p>
        </w:tc>
        <w:tc>
          <w:tcPr>
            <w:tcW w:w="1551" w:type="dxa"/>
          </w:tcPr>
          <w:p w:rsidR="00E75E6B" w:rsidRDefault="00E75E6B" w:rsidP="00E75E6B">
            <w:pPr>
              <w:pStyle w:val="NoSpacing"/>
              <w:jc w:val="right"/>
              <w:rPr>
                <w:lang w:val="es-MX"/>
              </w:rPr>
            </w:pPr>
          </w:p>
        </w:tc>
      </w:tr>
      <w:tr w:rsidR="00E75E6B" w:rsidTr="00E75E6B">
        <w:tc>
          <w:tcPr>
            <w:tcW w:w="6474" w:type="dxa"/>
          </w:tcPr>
          <w:p w:rsidR="00E75E6B" w:rsidRDefault="00E75E6B" w:rsidP="00A776AD">
            <w:pPr>
              <w:pStyle w:val="NoSpacing"/>
              <w:rPr>
                <w:lang w:val="es-MX"/>
              </w:rPr>
            </w:pPr>
            <w:r>
              <w:rPr>
                <w:lang w:val="es-MX"/>
              </w:rPr>
              <w:t>6. Honorarios a participantes: 500 pesos x 2 por video</w:t>
            </w:r>
          </w:p>
        </w:tc>
        <w:tc>
          <w:tcPr>
            <w:tcW w:w="1551" w:type="dxa"/>
          </w:tcPr>
          <w:p w:rsidR="00E75E6B" w:rsidRDefault="00E75E6B" w:rsidP="00E75E6B">
            <w:pPr>
              <w:pStyle w:val="NoSpacing"/>
              <w:jc w:val="right"/>
              <w:rPr>
                <w:lang w:val="es-MX"/>
              </w:rPr>
            </w:pPr>
            <w:r>
              <w:rPr>
                <w:lang w:val="es-MX"/>
              </w:rPr>
              <w:t>30,000</w:t>
            </w:r>
          </w:p>
        </w:tc>
        <w:tc>
          <w:tcPr>
            <w:tcW w:w="1551" w:type="dxa"/>
          </w:tcPr>
          <w:p w:rsidR="00E75E6B" w:rsidRDefault="00E75E6B" w:rsidP="00E75E6B">
            <w:pPr>
              <w:pStyle w:val="NoSpacing"/>
              <w:jc w:val="right"/>
              <w:rPr>
                <w:lang w:val="es-MX"/>
              </w:rPr>
            </w:pPr>
            <w:r>
              <w:rPr>
                <w:lang w:val="es-MX"/>
              </w:rPr>
              <w:t>1,500</w:t>
            </w:r>
          </w:p>
        </w:tc>
      </w:tr>
      <w:tr w:rsidR="00E75E6B" w:rsidTr="00E75E6B">
        <w:tc>
          <w:tcPr>
            <w:tcW w:w="6474" w:type="dxa"/>
          </w:tcPr>
          <w:p w:rsidR="00E75E6B" w:rsidRDefault="00E75E6B" w:rsidP="00A776AD">
            <w:pPr>
              <w:pStyle w:val="NoSpacing"/>
              <w:rPr>
                <w:lang w:val="es-MX"/>
              </w:rPr>
            </w:pPr>
          </w:p>
        </w:tc>
        <w:tc>
          <w:tcPr>
            <w:tcW w:w="1551" w:type="dxa"/>
          </w:tcPr>
          <w:p w:rsidR="00E75E6B" w:rsidRDefault="00E75E6B" w:rsidP="00E75E6B">
            <w:pPr>
              <w:pStyle w:val="NoSpacing"/>
              <w:jc w:val="right"/>
              <w:rPr>
                <w:lang w:val="es-MX"/>
              </w:rPr>
            </w:pPr>
          </w:p>
        </w:tc>
        <w:tc>
          <w:tcPr>
            <w:tcW w:w="1551" w:type="dxa"/>
          </w:tcPr>
          <w:p w:rsidR="00E75E6B" w:rsidRDefault="00E75E6B" w:rsidP="00E75E6B">
            <w:pPr>
              <w:pStyle w:val="NoSpacing"/>
              <w:jc w:val="right"/>
              <w:rPr>
                <w:lang w:val="es-MX"/>
              </w:rPr>
            </w:pPr>
          </w:p>
        </w:tc>
      </w:tr>
      <w:tr w:rsidR="00E75E6B" w:rsidTr="00E75E6B">
        <w:tc>
          <w:tcPr>
            <w:tcW w:w="6474" w:type="dxa"/>
          </w:tcPr>
          <w:p w:rsidR="00E75E6B" w:rsidRDefault="00E75E6B" w:rsidP="00B35DF4">
            <w:pPr>
              <w:pStyle w:val="NoSpacing"/>
              <w:rPr>
                <w:lang w:val="es-MX"/>
              </w:rPr>
            </w:pPr>
            <w:r>
              <w:rPr>
                <w:lang w:val="es-MX"/>
              </w:rPr>
              <w:t>7.</w:t>
            </w:r>
            <w:r w:rsidR="00B35DF4">
              <w:rPr>
                <w:lang w:val="es-MX"/>
              </w:rPr>
              <w:t>Un v</w:t>
            </w:r>
            <w:r>
              <w:rPr>
                <w:lang w:val="es-MX"/>
              </w:rPr>
              <w:t>iaje de Jonathan D Amith a Zongozotla</w:t>
            </w:r>
            <w:r w:rsidR="00B35DF4">
              <w:rPr>
                <w:lang w:val="es-MX"/>
              </w:rPr>
              <w:t xml:space="preserve"> (comienzo)</w:t>
            </w:r>
          </w:p>
        </w:tc>
        <w:tc>
          <w:tcPr>
            <w:tcW w:w="1551" w:type="dxa"/>
          </w:tcPr>
          <w:p w:rsidR="00E75E6B" w:rsidRDefault="00E75E6B" w:rsidP="00E75E6B">
            <w:pPr>
              <w:pStyle w:val="NoSpacing"/>
              <w:jc w:val="right"/>
              <w:rPr>
                <w:lang w:val="es-MX"/>
              </w:rPr>
            </w:pPr>
          </w:p>
        </w:tc>
        <w:tc>
          <w:tcPr>
            <w:tcW w:w="1551" w:type="dxa"/>
          </w:tcPr>
          <w:p w:rsidR="00E75E6B" w:rsidRDefault="00A43784" w:rsidP="00E75E6B">
            <w:pPr>
              <w:pStyle w:val="NoSpacing"/>
              <w:jc w:val="right"/>
              <w:rPr>
                <w:lang w:val="es-MX"/>
              </w:rPr>
            </w:pPr>
            <w:r>
              <w:rPr>
                <w:lang w:val="es-MX"/>
              </w:rPr>
              <w:t>700</w:t>
            </w:r>
          </w:p>
        </w:tc>
      </w:tr>
      <w:tr w:rsidR="00E75E6B" w:rsidTr="00E75E6B">
        <w:tc>
          <w:tcPr>
            <w:tcW w:w="6474" w:type="dxa"/>
          </w:tcPr>
          <w:p w:rsidR="00E75E6B" w:rsidRDefault="00B35DF4" w:rsidP="00A776AD">
            <w:pPr>
              <w:pStyle w:val="NoSpacing"/>
              <w:rPr>
                <w:lang w:val="es-MX"/>
              </w:rPr>
            </w:pPr>
            <w:r>
              <w:rPr>
                <w:lang w:val="es-MX"/>
              </w:rPr>
              <w:t>Dos viajes de Amith a Zongozotla (fondos del National Science Foundation)</w:t>
            </w:r>
          </w:p>
        </w:tc>
        <w:tc>
          <w:tcPr>
            <w:tcW w:w="1551" w:type="dxa"/>
          </w:tcPr>
          <w:p w:rsidR="00E75E6B" w:rsidRDefault="00E75E6B" w:rsidP="00E75E6B">
            <w:pPr>
              <w:pStyle w:val="NoSpacing"/>
              <w:jc w:val="right"/>
              <w:rPr>
                <w:lang w:val="es-MX"/>
              </w:rPr>
            </w:pPr>
          </w:p>
        </w:tc>
        <w:tc>
          <w:tcPr>
            <w:tcW w:w="1551" w:type="dxa"/>
          </w:tcPr>
          <w:p w:rsidR="00E75E6B" w:rsidRDefault="00E75E6B" w:rsidP="00E75E6B">
            <w:pPr>
              <w:pStyle w:val="NoSpacing"/>
              <w:jc w:val="right"/>
              <w:rPr>
                <w:lang w:val="es-MX"/>
              </w:rPr>
            </w:pPr>
          </w:p>
        </w:tc>
      </w:tr>
      <w:tr w:rsidR="00B35DF4" w:rsidTr="00E75E6B">
        <w:tc>
          <w:tcPr>
            <w:tcW w:w="6474" w:type="dxa"/>
          </w:tcPr>
          <w:p w:rsidR="00B35DF4" w:rsidRDefault="00B35DF4" w:rsidP="00A776AD">
            <w:pPr>
              <w:pStyle w:val="NoSpacing"/>
              <w:rPr>
                <w:lang w:val="es-MX"/>
              </w:rPr>
            </w:pPr>
          </w:p>
        </w:tc>
        <w:tc>
          <w:tcPr>
            <w:tcW w:w="1551" w:type="dxa"/>
          </w:tcPr>
          <w:p w:rsidR="00B35DF4" w:rsidRDefault="00B35DF4" w:rsidP="00E75E6B">
            <w:pPr>
              <w:pStyle w:val="NoSpacing"/>
              <w:jc w:val="right"/>
              <w:rPr>
                <w:lang w:val="es-MX"/>
              </w:rPr>
            </w:pPr>
          </w:p>
        </w:tc>
        <w:tc>
          <w:tcPr>
            <w:tcW w:w="1551" w:type="dxa"/>
          </w:tcPr>
          <w:p w:rsidR="00B35DF4" w:rsidRDefault="00B35DF4" w:rsidP="00E75E6B">
            <w:pPr>
              <w:pStyle w:val="NoSpacing"/>
              <w:jc w:val="right"/>
              <w:rPr>
                <w:lang w:val="es-MX"/>
              </w:rPr>
            </w:pPr>
          </w:p>
        </w:tc>
      </w:tr>
      <w:tr w:rsidR="00B35DF4" w:rsidTr="00E75E6B">
        <w:tc>
          <w:tcPr>
            <w:tcW w:w="6474" w:type="dxa"/>
          </w:tcPr>
          <w:p w:rsidR="00B35DF4" w:rsidRDefault="00B35DF4" w:rsidP="00A776AD">
            <w:pPr>
              <w:pStyle w:val="NoSpacing"/>
              <w:rPr>
                <w:lang w:val="es-MX"/>
              </w:rPr>
            </w:pPr>
            <w:r>
              <w:rPr>
                <w:lang w:val="es-MX"/>
              </w:rPr>
              <w:t>8.  Pantalla para una escuela</w:t>
            </w:r>
          </w:p>
        </w:tc>
        <w:tc>
          <w:tcPr>
            <w:tcW w:w="1551" w:type="dxa"/>
          </w:tcPr>
          <w:p w:rsidR="00B35DF4" w:rsidRDefault="00B35DF4" w:rsidP="00E75E6B">
            <w:pPr>
              <w:pStyle w:val="NoSpacing"/>
              <w:jc w:val="right"/>
              <w:rPr>
                <w:lang w:val="es-MX"/>
              </w:rPr>
            </w:pPr>
            <w:r>
              <w:rPr>
                <w:lang w:val="es-MX"/>
              </w:rPr>
              <w:t>20,000</w:t>
            </w:r>
          </w:p>
        </w:tc>
        <w:tc>
          <w:tcPr>
            <w:tcW w:w="1551" w:type="dxa"/>
          </w:tcPr>
          <w:p w:rsidR="00B35DF4" w:rsidRDefault="00B35DF4" w:rsidP="00E75E6B">
            <w:pPr>
              <w:pStyle w:val="NoSpacing"/>
              <w:jc w:val="right"/>
              <w:rPr>
                <w:lang w:val="es-MX"/>
              </w:rPr>
            </w:pPr>
            <w:r>
              <w:rPr>
                <w:lang w:val="es-MX"/>
              </w:rPr>
              <w:t>1,000</w:t>
            </w:r>
          </w:p>
        </w:tc>
      </w:tr>
      <w:tr w:rsidR="00A43784" w:rsidTr="00E75E6B">
        <w:tc>
          <w:tcPr>
            <w:tcW w:w="6474" w:type="dxa"/>
          </w:tcPr>
          <w:p w:rsidR="00A43784" w:rsidRDefault="00A43784" w:rsidP="00A776AD">
            <w:pPr>
              <w:pStyle w:val="NoSpacing"/>
              <w:rPr>
                <w:lang w:val="es-MX"/>
              </w:rPr>
            </w:pPr>
          </w:p>
        </w:tc>
        <w:tc>
          <w:tcPr>
            <w:tcW w:w="1551" w:type="dxa"/>
          </w:tcPr>
          <w:p w:rsidR="00A43784" w:rsidRDefault="00A43784" w:rsidP="00E75E6B">
            <w:pPr>
              <w:pStyle w:val="NoSpacing"/>
              <w:jc w:val="right"/>
              <w:rPr>
                <w:lang w:val="es-MX"/>
              </w:rPr>
            </w:pPr>
          </w:p>
        </w:tc>
        <w:tc>
          <w:tcPr>
            <w:tcW w:w="1551" w:type="dxa"/>
          </w:tcPr>
          <w:p w:rsidR="00A43784" w:rsidRDefault="00A43784" w:rsidP="00E75E6B">
            <w:pPr>
              <w:pStyle w:val="NoSpacing"/>
              <w:jc w:val="right"/>
              <w:rPr>
                <w:lang w:val="es-MX"/>
              </w:rPr>
            </w:pPr>
          </w:p>
        </w:tc>
      </w:tr>
      <w:tr w:rsidR="00B35DF4" w:rsidTr="00E75E6B">
        <w:tc>
          <w:tcPr>
            <w:tcW w:w="6474" w:type="dxa"/>
          </w:tcPr>
          <w:p w:rsidR="00B35DF4" w:rsidRDefault="00A43784" w:rsidP="00A776AD">
            <w:pPr>
              <w:pStyle w:val="NoSpacing"/>
            </w:pPr>
            <w:r>
              <w:rPr>
                <w:lang w:val="es-MX"/>
              </w:rPr>
              <w:t xml:space="preserve">9. Impresión de placas de plantas: 5 placas por 9 plantas </w:t>
            </w:r>
            <w:r>
              <w:t>= 45 plantas</w:t>
            </w:r>
          </w:p>
          <w:p w:rsidR="00A43784" w:rsidRDefault="00A43784" w:rsidP="00A776AD">
            <w:pPr>
              <w:pStyle w:val="NoSpacing"/>
            </w:pPr>
            <w:r>
              <w:t>5 dólares por juego de 5 placas laminadas</w:t>
            </w:r>
          </w:p>
          <w:p w:rsidR="00A43784" w:rsidRPr="00A43784" w:rsidRDefault="00A43784" w:rsidP="00A43784">
            <w:pPr>
              <w:pStyle w:val="NoSpacing"/>
            </w:pPr>
            <w:r>
              <w:t>120 juegos</w:t>
            </w:r>
          </w:p>
        </w:tc>
        <w:tc>
          <w:tcPr>
            <w:tcW w:w="1551" w:type="dxa"/>
          </w:tcPr>
          <w:p w:rsidR="00B35DF4" w:rsidRDefault="00B35DF4" w:rsidP="00E75E6B">
            <w:pPr>
              <w:pStyle w:val="NoSpacing"/>
              <w:jc w:val="right"/>
              <w:rPr>
                <w:lang w:val="es-MX"/>
              </w:rPr>
            </w:pPr>
          </w:p>
        </w:tc>
        <w:tc>
          <w:tcPr>
            <w:tcW w:w="1551" w:type="dxa"/>
          </w:tcPr>
          <w:p w:rsidR="00B35DF4" w:rsidRDefault="00A43784" w:rsidP="00E75E6B">
            <w:pPr>
              <w:pStyle w:val="NoSpacing"/>
              <w:jc w:val="right"/>
              <w:rPr>
                <w:lang w:val="es-MX"/>
              </w:rPr>
            </w:pPr>
            <w:r>
              <w:rPr>
                <w:lang w:val="es-MX"/>
              </w:rPr>
              <w:t>720</w:t>
            </w:r>
          </w:p>
        </w:tc>
      </w:tr>
      <w:tr w:rsidR="00B35DF4" w:rsidTr="00E75E6B">
        <w:tc>
          <w:tcPr>
            <w:tcW w:w="6474" w:type="dxa"/>
          </w:tcPr>
          <w:p w:rsidR="00B35DF4" w:rsidRDefault="00B35DF4" w:rsidP="00A776AD">
            <w:pPr>
              <w:pStyle w:val="NoSpacing"/>
              <w:rPr>
                <w:lang w:val="es-MX"/>
              </w:rPr>
            </w:pPr>
            <w:r>
              <w:rPr>
                <w:lang w:val="es-MX"/>
              </w:rPr>
              <w:t>Total</w:t>
            </w:r>
          </w:p>
        </w:tc>
        <w:tc>
          <w:tcPr>
            <w:tcW w:w="1551" w:type="dxa"/>
          </w:tcPr>
          <w:p w:rsidR="00B35DF4" w:rsidRDefault="00B35DF4" w:rsidP="00E75E6B">
            <w:pPr>
              <w:pStyle w:val="NoSpacing"/>
              <w:jc w:val="right"/>
              <w:rPr>
                <w:lang w:val="es-MX"/>
              </w:rPr>
            </w:pPr>
          </w:p>
        </w:tc>
        <w:tc>
          <w:tcPr>
            <w:tcW w:w="1551" w:type="dxa"/>
          </w:tcPr>
          <w:p w:rsidR="00B35DF4" w:rsidRDefault="00A43784" w:rsidP="00A43784">
            <w:pPr>
              <w:pStyle w:val="NoSpacing"/>
              <w:jc w:val="right"/>
              <w:rPr>
                <w:lang w:val="es-MX"/>
              </w:rPr>
            </w:pPr>
            <w:r>
              <w:rPr>
                <w:lang w:val="es-MX"/>
              </w:rPr>
              <w:t>11,92</w:t>
            </w:r>
            <w:r w:rsidR="00B35DF4">
              <w:rPr>
                <w:lang w:val="es-MX"/>
              </w:rPr>
              <w:t>0</w:t>
            </w:r>
          </w:p>
        </w:tc>
      </w:tr>
    </w:tbl>
    <w:p w:rsidR="00E75E6B" w:rsidRDefault="00B35DF4" w:rsidP="00A776AD">
      <w:pPr>
        <w:pStyle w:val="NoSpacing"/>
        <w:rPr>
          <w:lang w:val="es-MX"/>
        </w:rPr>
      </w:pPr>
      <w:r>
        <w:rPr>
          <w:lang w:val="es-MX"/>
        </w:rPr>
        <w:t xml:space="preserve"> </w:t>
      </w:r>
    </w:p>
    <w:p w:rsidR="00615889" w:rsidRDefault="00615889" w:rsidP="00A776AD">
      <w:pPr>
        <w:pStyle w:val="NoSpacing"/>
        <w:rPr>
          <w:lang w:val="es-MX"/>
        </w:rPr>
      </w:pPr>
    </w:p>
    <w:p w:rsidR="0087733D" w:rsidRDefault="0087733D" w:rsidP="00A776AD">
      <w:pPr>
        <w:pStyle w:val="NoSpacing"/>
        <w:rPr>
          <w:lang w:val="es-MX"/>
        </w:rPr>
      </w:pPr>
    </w:p>
    <w:p w:rsidR="0087733D" w:rsidRPr="00A53E19" w:rsidRDefault="00A53E19" w:rsidP="00A776AD">
      <w:pPr>
        <w:pStyle w:val="NoSpacing"/>
        <w:rPr>
          <w:b/>
          <w:lang w:val="es-MX"/>
        </w:rPr>
      </w:pPr>
      <w:r w:rsidRPr="00A53E19">
        <w:rPr>
          <w:b/>
          <w:lang w:val="es-MX"/>
        </w:rPr>
        <w:t>1. Involucración e impacto</w:t>
      </w:r>
    </w:p>
    <w:p w:rsidR="00A53E19" w:rsidRDefault="00A53E19" w:rsidP="00A776AD">
      <w:pPr>
        <w:pStyle w:val="NoSpacing"/>
        <w:rPr>
          <w:lang w:val="es-MX"/>
        </w:rPr>
      </w:pPr>
      <w:r>
        <w:rPr>
          <w:lang w:val="es-MX"/>
        </w:rPr>
        <w:lastRenderedPageBreak/>
        <w:t>1. El presidente municipal se compromete a seleccionar 10 personas que se van a juntar cada 3 meses para vigilar y evaluar el proyecto, p. ej., sugeriendo temas para documentar por los videos y personas que pueden ser protagonistas.</w:t>
      </w:r>
    </w:p>
    <w:p w:rsidR="00A43784" w:rsidRDefault="00A43784" w:rsidP="00A776AD">
      <w:pPr>
        <w:pStyle w:val="NoSpacing"/>
        <w:rPr>
          <w:lang w:val="es-MX"/>
        </w:rPr>
      </w:pPr>
      <w:r>
        <w:rPr>
          <w:lang w:val="es-MX"/>
        </w:rPr>
        <w:t xml:space="preserve">2. </w:t>
      </w:r>
      <w:r w:rsidR="00B92E26">
        <w:rPr>
          <w:lang w:val="es-MX"/>
        </w:rPr>
        <w:t>Las escuelas se comprometen a incluir los videos en el curriculum y utilizar las placas para la enseña de la flora local, sus nombres y usos.</w:t>
      </w:r>
    </w:p>
    <w:p w:rsidR="00A53E19" w:rsidRPr="00A776AD" w:rsidRDefault="00A53E19" w:rsidP="00A776AD">
      <w:pPr>
        <w:pStyle w:val="NoSpacing"/>
        <w:rPr>
          <w:lang w:val="es-MX"/>
        </w:rPr>
      </w:pPr>
      <w:r>
        <w:rPr>
          <w:lang w:val="es-MX"/>
        </w:rPr>
        <w:t xml:space="preserve"> </w:t>
      </w:r>
    </w:p>
    <w:sectPr w:rsidR="00A53E19" w:rsidRPr="00A776AD" w:rsidSect="00676C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FEA" w:rsidRDefault="002C5FEA" w:rsidP="00A53E19">
      <w:pPr>
        <w:spacing w:after="0" w:line="240" w:lineRule="auto"/>
      </w:pPr>
      <w:r>
        <w:separator/>
      </w:r>
    </w:p>
  </w:endnote>
  <w:endnote w:type="continuationSeparator" w:id="0">
    <w:p w:rsidR="002C5FEA" w:rsidRDefault="002C5FEA" w:rsidP="00A53E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E19" w:rsidRDefault="00A53E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E19" w:rsidRPr="00A53E19" w:rsidRDefault="00A53E19">
    <w:pPr>
      <w:pStyle w:val="Footer"/>
      <w:rPr>
        <w:lang w:val="es-MX"/>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E19" w:rsidRDefault="00A53E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FEA" w:rsidRDefault="002C5FEA" w:rsidP="00A53E19">
      <w:pPr>
        <w:spacing w:after="0" w:line="240" w:lineRule="auto"/>
      </w:pPr>
      <w:r>
        <w:separator/>
      </w:r>
    </w:p>
  </w:footnote>
  <w:footnote w:type="continuationSeparator" w:id="0">
    <w:p w:rsidR="002C5FEA" w:rsidRDefault="002C5FEA" w:rsidP="00A53E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E19" w:rsidRDefault="00A53E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E19" w:rsidRDefault="00A53E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E19" w:rsidRDefault="00A53E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A776AD"/>
    <w:rsid w:val="000A2607"/>
    <w:rsid w:val="002C5FEA"/>
    <w:rsid w:val="00405D7B"/>
    <w:rsid w:val="004546A3"/>
    <w:rsid w:val="00483DF8"/>
    <w:rsid w:val="00492676"/>
    <w:rsid w:val="00615889"/>
    <w:rsid w:val="006301F8"/>
    <w:rsid w:val="00666A75"/>
    <w:rsid w:val="00676C26"/>
    <w:rsid w:val="0087733D"/>
    <w:rsid w:val="00A43784"/>
    <w:rsid w:val="00A53E19"/>
    <w:rsid w:val="00A776AD"/>
    <w:rsid w:val="00B35DF4"/>
    <w:rsid w:val="00B92E26"/>
    <w:rsid w:val="00BE4E5E"/>
    <w:rsid w:val="00C949E8"/>
    <w:rsid w:val="00E75E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76AD"/>
    <w:pPr>
      <w:spacing w:after="0" w:line="240" w:lineRule="auto"/>
    </w:pPr>
  </w:style>
  <w:style w:type="table" w:styleId="TableGrid">
    <w:name w:val="Table Grid"/>
    <w:basedOn w:val="TableNormal"/>
    <w:uiPriority w:val="59"/>
    <w:rsid w:val="00E75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53E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3E19"/>
  </w:style>
  <w:style w:type="paragraph" w:styleId="Footer">
    <w:name w:val="footer"/>
    <w:basedOn w:val="Normal"/>
    <w:link w:val="FooterChar"/>
    <w:uiPriority w:val="99"/>
    <w:semiHidden/>
    <w:unhideWhenUsed/>
    <w:rsid w:val="00A53E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3E19"/>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Amith</dc:creator>
  <cp:lastModifiedBy>Jonathan Amith</cp:lastModifiedBy>
  <cp:revision>7</cp:revision>
  <dcterms:created xsi:type="dcterms:W3CDTF">2019-07-31T21:06:00Z</dcterms:created>
  <dcterms:modified xsi:type="dcterms:W3CDTF">2019-07-31T22:00:00Z</dcterms:modified>
</cp:coreProperties>
</file>